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华文中宋" w:eastAsia="仿宋_GB2312"/>
          <w:sz w:val="30"/>
          <w:szCs w:val="30"/>
        </w:rPr>
      </w:pPr>
      <w:r>
        <w:rPr>
          <w:rFonts w:hint="eastAsia" w:ascii="仿宋_GB2312" w:hAnsi="华文中宋" w:eastAsia="仿宋_GB2312"/>
          <w:sz w:val="30"/>
          <w:szCs w:val="30"/>
        </w:rPr>
        <w:t>附表1.1</w:t>
      </w:r>
    </w:p>
    <w:p>
      <w:pPr>
        <w:spacing w:line="720" w:lineRule="auto"/>
        <w:ind w:firstLine="721"/>
        <w:jc w:val="center"/>
        <w:rPr>
          <w:rFonts w:ascii="华文中宋" w:hAnsi="华文中宋" w:eastAsia="华文中宋"/>
          <w:b/>
          <w:bCs/>
          <w:sz w:val="36"/>
          <w:szCs w:val="36"/>
        </w:rPr>
      </w:pPr>
      <w:r>
        <w:rPr>
          <w:rFonts w:hint="eastAsia" w:ascii="华文中宋" w:hAnsi="华文中宋" w:eastAsia="华文中宋"/>
          <w:b/>
          <w:bCs/>
          <w:sz w:val="36"/>
          <w:szCs w:val="36"/>
        </w:rPr>
        <w:t xml:space="preserve"> </w:t>
      </w:r>
    </w:p>
    <w:p>
      <w:pPr>
        <w:spacing w:line="720" w:lineRule="auto"/>
        <w:ind w:firstLine="721"/>
        <w:jc w:val="center"/>
        <w:rPr>
          <w:rFonts w:ascii="华文中宋" w:hAnsi="华文中宋" w:eastAsia="华文中宋"/>
          <w:b/>
          <w:bCs/>
          <w:sz w:val="36"/>
          <w:szCs w:val="36"/>
        </w:rPr>
      </w:pPr>
      <w:r>
        <w:rPr>
          <w:rFonts w:hint="eastAsia" w:ascii="华文中宋" w:hAnsi="华文中宋" w:eastAsia="华文中宋"/>
          <w:b/>
          <w:bCs/>
          <w:sz w:val="36"/>
          <w:szCs w:val="36"/>
        </w:rPr>
        <w:t xml:space="preserve"> </w:t>
      </w:r>
    </w:p>
    <w:p>
      <w:pPr>
        <w:spacing w:line="720" w:lineRule="auto"/>
        <w:jc w:val="center"/>
        <w:rPr>
          <w:rFonts w:ascii="华文中宋" w:hAnsi="华文中宋" w:eastAsia="华文中宋"/>
          <w:b/>
          <w:bCs/>
          <w:sz w:val="44"/>
          <w:szCs w:val="44"/>
        </w:rPr>
      </w:pPr>
      <w:bookmarkStart w:id="1" w:name="_GoBack"/>
      <w:r>
        <w:rPr>
          <w:rFonts w:hint="eastAsia" w:ascii="华文中宋" w:hAnsi="华文中宋" w:eastAsia="华文中宋"/>
          <w:b/>
          <w:bCs/>
          <w:sz w:val="44"/>
          <w:szCs w:val="44"/>
        </w:rPr>
        <w:t>《2020物业服务企业发展指数测评报告》</w:t>
      </w:r>
    </w:p>
    <w:p>
      <w:pPr>
        <w:spacing w:line="720" w:lineRule="auto"/>
        <w:jc w:val="center"/>
        <w:rPr>
          <w:rFonts w:ascii="华文中宋" w:hAnsi="华文中宋" w:eastAsia="华文中宋"/>
          <w:b/>
          <w:bCs/>
          <w:sz w:val="44"/>
          <w:szCs w:val="44"/>
        </w:rPr>
      </w:pPr>
      <w:r>
        <w:rPr>
          <w:rFonts w:hint="eastAsia" w:ascii="华文中宋" w:hAnsi="华文中宋" w:eastAsia="华文中宋"/>
          <w:b/>
          <w:bCs/>
          <w:sz w:val="44"/>
          <w:szCs w:val="44"/>
        </w:rPr>
        <w:t>数据采集表</w:t>
      </w:r>
    </w:p>
    <w:bookmarkEnd w:id="1"/>
    <w:p>
      <w:pPr>
        <w:spacing w:line="560" w:lineRule="exact"/>
        <w:ind w:firstLine="1041"/>
        <w:jc w:val="center"/>
        <w:rPr>
          <w:rFonts w:ascii="华文中宋" w:hAnsi="华文中宋" w:eastAsia="华文中宋"/>
          <w:b/>
          <w:bCs/>
          <w:sz w:val="52"/>
          <w:szCs w:val="52"/>
        </w:rPr>
      </w:pPr>
      <w:r>
        <w:rPr>
          <w:rFonts w:hint="eastAsia" w:ascii="华文中宋" w:hAnsi="华文中宋" w:eastAsia="华文中宋"/>
          <w:b/>
          <w:bCs/>
          <w:sz w:val="52"/>
          <w:szCs w:val="52"/>
        </w:rPr>
        <w:t xml:space="preserve"> </w:t>
      </w:r>
    </w:p>
    <w:p>
      <w:pPr>
        <w:spacing w:line="560" w:lineRule="exact"/>
        <w:ind w:firstLine="1041"/>
        <w:jc w:val="center"/>
        <w:rPr>
          <w:rFonts w:ascii="华文中宋" w:hAnsi="华文中宋" w:eastAsia="华文中宋"/>
          <w:b/>
          <w:bCs/>
          <w:sz w:val="52"/>
          <w:szCs w:val="52"/>
        </w:rPr>
      </w:pPr>
      <w:r>
        <w:rPr>
          <w:rFonts w:hint="eastAsia" w:ascii="华文中宋" w:hAnsi="华文中宋" w:eastAsia="华文中宋"/>
          <w:b/>
          <w:bCs/>
          <w:sz w:val="52"/>
          <w:szCs w:val="52"/>
        </w:rPr>
        <w:t xml:space="preserve"> </w:t>
      </w:r>
    </w:p>
    <w:p>
      <w:pPr>
        <w:spacing w:line="560" w:lineRule="exact"/>
        <w:ind w:firstLine="1041"/>
        <w:jc w:val="center"/>
        <w:rPr>
          <w:rFonts w:ascii="华文中宋" w:hAnsi="华文中宋" w:eastAsia="华文中宋"/>
          <w:b/>
          <w:bCs/>
          <w:sz w:val="52"/>
          <w:szCs w:val="52"/>
        </w:rPr>
      </w:pPr>
      <w:r>
        <w:rPr>
          <w:rFonts w:hint="eastAsia" w:ascii="华文中宋" w:hAnsi="华文中宋" w:eastAsia="华文中宋"/>
          <w:b/>
          <w:bCs/>
          <w:sz w:val="52"/>
          <w:szCs w:val="52"/>
        </w:rPr>
        <w:t xml:space="preserve"> </w:t>
      </w:r>
    </w:p>
    <w:p>
      <w:pPr>
        <w:spacing w:line="560" w:lineRule="exact"/>
        <w:ind w:firstLine="1041"/>
        <w:jc w:val="center"/>
        <w:rPr>
          <w:rFonts w:ascii="华文中宋" w:hAnsi="华文中宋" w:eastAsia="华文中宋"/>
          <w:b/>
          <w:bCs/>
          <w:sz w:val="52"/>
          <w:szCs w:val="52"/>
        </w:rPr>
      </w:pPr>
      <w:r>
        <w:rPr>
          <w:rFonts w:hint="eastAsia" w:ascii="华文中宋" w:hAnsi="华文中宋" w:eastAsia="华文中宋"/>
          <w:b/>
          <w:bCs/>
          <w:sz w:val="52"/>
          <w:szCs w:val="52"/>
        </w:rPr>
        <w:t xml:space="preserve"> </w:t>
      </w:r>
    </w:p>
    <w:p>
      <w:pPr>
        <w:spacing w:line="560" w:lineRule="exact"/>
        <w:ind w:firstLine="1041"/>
        <w:jc w:val="center"/>
        <w:rPr>
          <w:rFonts w:ascii="华文中宋" w:hAnsi="华文中宋" w:eastAsia="华文中宋"/>
          <w:b/>
          <w:bCs/>
          <w:sz w:val="52"/>
          <w:szCs w:val="52"/>
        </w:rPr>
      </w:pPr>
      <w:r>
        <w:rPr>
          <w:rFonts w:hint="eastAsia" w:ascii="华文中宋" w:hAnsi="华文中宋" w:eastAsia="华文中宋"/>
          <w:b/>
          <w:bCs/>
          <w:sz w:val="52"/>
          <w:szCs w:val="52"/>
        </w:rPr>
        <w:t xml:space="preserve"> </w:t>
      </w:r>
    </w:p>
    <w:p>
      <w:pPr>
        <w:spacing w:line="560" w:lineRule="exact"/>
        <w:ind w:firstLine="1041"/>
        <w:jc w:val="center"/>
        <w:rPr>
          <w:rFonts w:ascii="华文中宋" w:hAnsi="华文中宋" w:eastAsia="华文中宋"/>
          <w:b/>
          <w:bCs/>
          <w:sz w:val="52"/>
          <w:szCs w:val="52"/>
        </w:rPr>
      </w:pPr>
      <w:r>
        <w:rPr>
          <w:rFonts w:hint="eastAsia" w:ascii="华文中宋" w:hAnsi="华文中宋" w:eastAsia="华文中宋"/>
          <w:b/>
          <w:bCs/>
          <w:sz w:val="52"/>
          <w:szCs w:val="52"/>
        </w:rPr>
        <w:t xml:space="preserve"> </w:t>
      </w:r>
    </w:p>
    <w:p>
      <w:pPr>
        <w:spacing w:line="560" w:lineRule="exact"/>
        <w:ind w:firstLine="1041"/>
        <w:jc w:val="center"/>
        <w:rPr>
          <w:rFonts w:ascii="华文中宋" w:hAnsi="华文中宋" w:eastAsia="华文中宋"/>
          <w:b/>
          <w:bCs/>
          <w:sz w:val="52"/>
          <w:szCs w:val="52"/>
        </w:rPr>
      </w:pPr>
      <w:r>
        <w:rPr>
          <w:rFonts w:hint="eastAsia" w:ascii="华文中宋" w:hAnsi="华文中宋" w:eastAsia="华文中宋"/>
          <w:b/>
          <w:bCs/>
          <w:sz w:val="52"/>
          <w:szCs w:val="52"/>
        </w:rPr>
        <w:t xml:space="preserve"> </w:t>
      </w:r>
    </w:p>
    <w:p>
      <w:pPr>
        <w:spacing w:line="560" w:lineRule="exact"/>
        <w:ind w:firstLine="1041"/>
        <w:jc w:val="center"/>
        <w:rPr>
          <w:rFonts w:ascii="华文中宋" w:hAnsi="华文中宋" w:eastAsia="华文中宋"/>
          <w:b/>
          <w:bCs/>
          <w:sz w:val="52"/>
          <w:szCs w:val="52"/>
        </w:rPr>
      </w:pPr>
      <w:r>
        <w:rPr>
          <w:rFonts w:hint="eastAsia" w:ascii="华文中宋" w:hAnsi="华文中宋" w:eastAsia="华文中宋"/>
          <w:b/>
          <w:bCs/>
          <w:sz w:val="52"/>
          <w:szCs w:val="52"/>
        </w:rPr>
        <w:t xml:space="preserve"> </w:t>
      </w:r>
    </w:p>
    <w:p>
      <w:pPr>
        <w:ind w:firstLine="1440" w:firstLineChars="478"/>
        <w:rPr>
          <w:rFonts w:hint="eastAsia" w:ascii="仿宋_GB2312" w:hAnsi="Times New Roman" w:eastAsia="仿宋_GB2312"/>
          <w:b/>
          <w:bCs/>
          <w:sz w:val="30"/>
          <w:szCs w:val="30"/>
          <w:u w:val="single"/>
          <w:lang w:val="en-US" w:eastAsia="zh-CN"/>
        </w:rPr>
      </w:pPr>
      <w:r>
        <w:rPr>
          <w:rFonts w:hint="eastAsia" w:ascii="仿宋_GB2312" w:hAnsi="Times New Roman" w:eastAsia="仿宋_GB2312"/>
          <w:b/>
          <w:bCs/>
          <w:sz w:val="30"/>
          <w:szCs w:val="30"/>
        </w:rPr>
        <w:t>所   在  省  市</w:t>
      </w:r>
      <w:r>
        <w:rPr>
          <w:rFonts w:hint="eastAsia" w:ascii="仿宋_GB2312" w:hAnsi="Times New Roman" w:eastAsia="仿宋_GB2312"/>
          <w:b/>
          <w:bCs/>
          <w:sz w:val="30"/>
          <w:szCs w:val="30"/>
          <w:u w:val="single"/>
          <w:lang w:val="en-US" w:eastAsia="zh-CN"/>
        </w:rPr>
        <w:t xml:space="preserve">                     </w:t>
      </w:r>
    </w:p>
    <w:p>
      <w:pPr>
        <w:ind w:firstLine="1440" w:firstLineChars="478"/>
        <w:rPr>
          <w:rFonts w:ascii="仿宋_GB2312" w:hAnsi="Times New Roman" w:eastAsia="仿宋_GB2312"/>
          <w:b/>
          <w:bCs/>
          <w:sz w:val="30"/>
          <w:szCs w:val="30"/>
        </w:rPr>
      </w:pPr>
      <w:r>
        <w:rPr>
          <w:rFonts w:hint="eastAsia" w:ascii="仿宋_GB2312" w:hAnsi="Times New Roman" w:eastAsia="仿宋_GB2312"/>
          <w:b/>
          <w:bCs/>
          <w:sz w:val="30"/>
          <w:szCs w:val="30"/>
        </w:rPr>
        <w:t>企业名称（盖章）</w:t>
      </w:r>
      <w:r>
        <w:rPr>
          <w:rFonts w:hint="eastAsia" w:ascii="仿宋_GB2312" w:hAnsi="Times New Roman" w:eastAsia="仿宋_GB2312"/>
          <w:b/>
          <w:bCs/>
          <w:sz w:val="30"/>
          <w:szCs w:val="30"/>
          <w:u w:val="single"/>
          <w:lang w:val="en-US" w:eastAsia="zh-CN"/>
        </w:rPr>
        <w:t xml:space="preserve">                    </w:t>
      </w:r>
    </w:p>
    <w:p>
      <w:pPr>
        <w:ind w:firstLine="1440" w:firstLineChars="478"/>
        <w:rPr>
          <w:rFonts w:ascii="仿宋_GB2312" w:hAnsi="Times New Roman" w:eastAsia="仿宋_GB2312"/>
          <w:b/>
          <w:bCs/>
          <w:sz w:val="30"/>
          <w:szCs w:val="30"/>
        </w:rPr>
      </w:pPr>
      <w:r>
        <w:rPr>
          <w:rFonts w:hint="eastAsia" w:ascii="仿宋_GB2312" w:hAnsi="Times New Roman" w:eastAsia="仿宋_GB2312"/>
          <w:b/>
          <w:bCs/>
          <w:sz w:val="30"/>
          <w:szCs w:val="30"/>
        </w:rPr>
        <w:t xml:space="preserve">填   报  日  期 </w:t>
      </w:r>
      <w:r>
        <w:rPr>
          <w:rFonts w:hint="eastAsia" w:ascii="仿宋_GB2312" w:hAnsi="Times New Roman" w:eastAsia="仿宋_GB2312"/>
          <w:b/>
          <w:bCs/>
          <w:sz w:val="30"/>
          <w:szCs w:val="30"/>
          <w:u w:val="single"/>
          <w:lang w:val="en-US" w:eastAsia="zh-CN"/>
        </w:rPr>
        <w:t xml:space="preserve">     </w:t>
      </w:r>
      <w:r>
        <w:rPr>
          <w:rFonts w:hint="eastAsia" w:ascii="仿宋_GB2312" w:hAnsi="Times New Roman" w:eastAsia="仿宋_GB2312"/>
          <w:b/>
          <w:bCs/>
          <w:sz w:val="30"/>
          <w:szCs w:val="30"/>
        </w:rPr>
        <w:t>年</w:t>
      </w:r>
      <w:r>
        <w:rPr>
          <w:rFonts w:hint="eastAsia" w:ascii="仿宋_GB2312" w:hAnsi="Times New Roman" w:eastAsia="仿宋_GB2312"/>
          <w:b/>
          <w:bCs/>
          <w:sz w:val="30"/>
          <w:szCs w:val="30"/>
          <w:u w:val="single"/>
          <w:lang w:val="en-US" w:eastAsia="zh-CN"/>
        </w:rPr>
        <w:t xml:space="preserve">     </w:t>
      </w:r>
      <w:r>
        <w:rPr>
          <w:rFonts w:hint="eastAsia" w:ascii="仿宋_GB2312" w:hAnsi="Times New Roman" w:eastAsia="仿宋_GB2312"/>
          <w:b/>
          <w:bCs/>
          <w:sz w:val="30"/>
          <w:szCs w:val="30"/>
        </w:rPr>
        <w:t>月</w:t>
      </w:r>
      <w:r>
        <w:rPr>
          <w:rFonts w:hint="eastAsia" w:ascii="仿宋_GB2312" w:hAnsi="Times New Roman" w:eastAsia="仿宋_GB2312"/>
          <w:b/>
          <w:bCs/>
          <w:sz w:val="30"/>
          <w:szCs w:val="30"/>
          <w:u w:val="single"/>
          <w:lang w:val="en-US" w:eastAsia="zh-CN"/>
        </w:rPr>
        <w:t xml:space="preserve">     </w:t>
      </w:r>
      <w:r>
        <w:rPr>
          <w:rFonts w:hint="eastAsia" w:ascii="仿宋_GB2312" w:hAnsi="Times New Roman" w:eastAsia="仿宋_GB2312"/>
          <w:b/>
          <w:bCs/>
          <w:sz w:val="30"/>
          <w:szCs w:val="30"/>
        </w:rPr>
        <w:t>日</w:t>
      </w:r>
    </w:p>
    <w:p>
      <w:pPr>
        <w:spacing w:line="560" w:lineRule="exact"/>
        <w:ind w:firstLine="881"/>
        <w:jc w:val="center"/>
        <w:rPr>
          <w:rFonts w:ascii="等线" w:hAnsi="等线" w:eastAsia="等线"/>
          <w:b/>
          <w:bCs/>
          <w:sz w:val="44"/>
          <w:szCs w:val="44"/>
        </w:rPr>
      </w:pPr>
      <w:r>
        <w:rPr>
          <w:rFonts w:hint="eastAsia"/>
          <w:b/>
          <w:bCs/>
          <w:sz w:val="44"/>
          <w:szCs w:val="44"/>
        </w:rPr>
        <w:t xml:space="preserve"> </w:t>
      </w:r>
    </w:p>
    <w:p>
      <w:pPr>
        <w:spacing w:line="560" w:lineRule="exact"/>
        <w:ind w:firstLine="881"/>
        <w:jc w:val="center"/>
        <w:rPr>
          <w:b/>
          <w:bCs/>
          <w:sz w:val="44"/>
          <w:szCs w:val="44"/>
        </w:rPr>
      </w:pPr>
      <w:r>
        <w:rPr>
          <w:rFonts w:hint="eastAsia"/>
          <w:b/>
          <w:bCs/>
          <w:sz w:val="44"/>
          <w:szCs w:val="44"/>
        </w:rPr>
        <w:t xml:space="preserve"> </w:t>
      </w:r>
    </w:p>
    <w:p>
      <w:pPr>
        <w:spacing w:line="560" w:lineRule="exact"/>
        <w:ind w:firstLine="881"/>
        <w:jc w:val="center"/>
        <w:rPr>
          <w:rFonts w:ascii="华文中宋" w:hAnsi="华文中宋" w:eastAsia="华文中宋"/>
          <w:b/>
          <w:bCs/>
          <w:sz w:val="36"/>
          <w:szCs w:val="36"/>
        </w:rPr>
      </w:pPr>
      <w:r>
        <w:rPr>
          <w:rFonts w:hint="eastAsia"/>
          <w:b/>
          <w:bCs/>
          <w:sz w:val="44"/>
          <w:szCs w:val="44"/>
        </w:rPr>
        <w:t xml:space="preserve"> </w:t>
      </w:r>
      <w:r>
        <w:rPr>
          <w:rFonts w:hint="eastAsia" w:ascii="华文中宋" w:hAnsi="华文中宋" w:eastAsia="华文中宋"/>
          <w:b/>
          <w:bCs/>
          <w:sz w:val="36"/>
          <w:szCs w:val="36"/>
        </w:rPr>
        <w:t xml:space="preserve"> </w:t>
      </w:r>
    </w:p>
    <w:p>
      <w:pPr>
        <w:spacing w:line="560" w:lineRule="exact"/>
        <w:ind w:firstLine="881"/>
        <w:jc w:val="center"/>
        <w:rPr>
          <w:rFonts w:ascii="华文中宋" w:hAnsi="华文中宋" w:eastAsia="华文中宋"/>
          <w:b/>
          <w:bCs/>
          <w:sz w:val="36"/>
          <w:szCs w:val="36"/>
        </w:rPr>
      </w:pPr>
    </w:p>
    <w:p>
      <w:pPr>
        <w:spacing w:line="560" w:lineRule="exact"/>
        <w:ind w:firstLine="881"/>
        <w:jc w:val="center"/>
        <w:rPr>
          <w:rFonts w:hint="eastAsia"/>
          <w:b/>
          <w:bCs/>
          <w:sz w:val="44"/>
          <w:szCs w:val="44"/>
        </w:rPr>
      </w:pPr>
    </w:p>
    <w:p>
      <w:pPr>
        <w:rPr>
          <w:rFonts w:hint="eastAsia" w:ascii="华文中宋" w:hAnsi="华文中宋" w:eastAsia="华文中宋"/>
          <w:b/>
          <w:bCs/>
          <w:sz w:val="36"/>
          <w:szCs w:val="36"/>
        </w:rPr>
      </w:pPr>
      <w:r>
        <w:rPr>
          <w:rFonts w:hint="eastAsia" w:ascii="华文中宋" w:hAnsi="华文中宋" w:eastAsia="华文中宋"/>
          <w:b/>
          <w:bCs/>
          <w:sz w:val="36"/>
          <w:szCs w:val="36"/>
        </w:rPr>
        <w:br w:type="page"/>
      </w:r>
    </w:p>
    <w:p>
      <w:pPr>
        <w:spacing w:line="560" w:lineRule="exact"/>
        <w:jc w:val="center"/>
        <w:rPr>
          <w:rFonts w:ascii="华文中宋" w:hAnsi="华文中宋" w:eastAsia="华文中宋"/>
          <w:b/>
          <w:bCs/>
          <w:sz w:val="36"/>
          <w:szCs w:val="36"/>
        </w:rPr>
      </w:pPr>
      <w:r>
        <w:rPr>
          <w:rFonts w:hint="eastAsia" w:ascii="华文中宋" w:hAnsi="华文中宋" w:eastAsia="华文中宋"/>
          <w:b/>
          <w:bCs/>
          <w:sz w:val="36"/>
          <w:szCs w:val="36"/>
        </w:rPr>
        <w:t>保密承诺</w:t>
      </w:r>
    </w:p>
    <w:p>
      <w:pPr>
        <w:spacing w:line="560" w:lineRule="exact"/>
        <w:ind w:firstLine="721"/>
        <w:jc w:val="center"/>
        <w:rPr>
          <w:rFonts w:ascii="华文中宋" w:hAnsi="华文中宋" w:eastAsia="华文中宋"/>
          <w:b/>
          <w:bCs/>
          <w:sz w:val="36"/>
          <w:szCs w:val="36"/>
        </w:rPr>
      </w:pPr>
      <w:r>
        <w:rPr>
          <w:rFonts w:hint="eastAsia" w:ascii="华文中宋" w:hAnsi="华文中宋" w:eastAsia="华文中宋"/>
          <w:b/>
          <w:bCs/>
          <w:sz w:val="36"/>
          <w:szCs w:val="36"/>
        </w:rPr>
        <w:t xml:space="preserve"> </w:t>
      </w:r>
    </w:p>
    <w:p>
      <w:pPr>
        <w:spacing w:line="560" w:lineRule="exact"/>
        <w:ind w:firstLine="600"/>
        <w:rPr>
          <w:rFonts w:ascii="仿宋_GB2312" w:hAnsi="新宋体" w:eastAsia="仿宋_GB2312"/>
          <w:sz w:val="30"/>
          <w:szCs w:val="30"/>
        </w:rPr>
      </w:pPr>
      <w:r>
        <w:rPr>
          <w:rFonts w:hint="eastAsia" w:ascii="仿宋_GB2312" w:hAnsi="新宋体" w:eastAsia="仿宋_GB2312"/>
          <w:sz w:val="30"/>
          <w:szCs w:val="30"/>
        </w:rPr>
        <w:t>感谢贵单位参与《2020</w:t>
      </w:r>
      <w:r>
        <w:rPr>
          <w:rFonts w:hint="eastAsia" w:ascii="仿宋_GB2312" w:eastAsia="仿宋_GB2312"/>
          <w:sz w:val="30"/>
          <w:szCs w:val="30"/>
        </w:rPr>
        <w:t>物业服务企业发展指数测评报告</w:t>
      </w:r>
      <w:r>
        <w:rPr>
          <w:rFonts w:hint="eastAsia" w:ascii="仿宋_GB2312" w:hAnsi="新宋体" w:eastAsia="仿宋_GB2312"/>
          <w:sz w:val="30"/>
          <w:szCs w:val="30"/>
        </w:rPr>
        <w:t>》企业数据采集工作。本采集表中的数据主要用于编撰《2020</w:t>
      </w:r>
      <w:r>
        <w:rPr>
          <w:rFonts w:hint="eastAsia" w:ascii="仿宋_GB2312" w:eastAsia="仿宋_GB2312"/>
          <w:sz w:val="30"/>
          <w:szCs w:val="30"/>
        </w:rPr>
        <w:t>物业服务企业发展指数测评报告</w:t>
      </w:r>
      <w:r>
        <w:rPr>
          <w:rFonts w:hint="eastAsia" w:ascii="仿宋_GB2312" w:hAnsi="新宋体" w:eastAsia="仿宋_GB2312"/>
          <w:sz w:val="30"/>
          <w:szCs w:val="30"/>
        </w:rPr>
        <w:t>》。贵企业填报本表即视为同意对有关填报数据进行分析和信息发布，并对所填报数据的真实性负责。测评组织方承诺将本着公开、公平、公正原则，对参与此次活动的企业做出客观分析和评价。活动过程中企业的所有填报数据，在未经企业允许的情况下，不向第三方提供。</w:t>
      </w:r>
    </w:p>
    <w:p>
      <w:pPr>
        <w:spacing w:line="560" w:lineRule="exact"/>
        <w:ind w:firstLine="600"/>
        <w:jc w:val="left"/>
        <w:rPr>
          <w:rFonts w:ascii="仿宋_GB2312" w:hAnsi="新宋体" w:eastAsia="仿宋_GB2312"/>
          <w:sz w:val="30"/>
          <w:szCs w:val="30"/>
        </w:rPr>
      </w:pPr>
      <w:r>
        <w:rPr>
          <w:rFonts w:hint="eastAsia" w:ascii="仿宋_GB2312" w:hAnsi="新宋体" w:eastAsia="仿宋_GB2312"/>
          <w:sz w:val="30"/>
          <w:szCs w:val="30"/>
        </w:rPr>
        <w:t>感谢贵单位对测评研究工作的支持！</w:t>
      </w:r>
    </w:p>
    <w:p>
      <w:pPr>
        <w:spacing w:line="560" w:lineRule="exact"/>
        <w:ind w:firstLine="600"/>
        <w:jc w:val="right"/>
        <w:rPr>
          <w:rFonts w:ascii="仿宋_GB2312" w:hAnsi="新宋体" w:eastAsia="仿宋_GB2312"/>
          <w:sz w:val="30"/>
          <w:szCs w:val="30"/>
        </w:rPr>
      </w:pPr>
    </w:p>
    <w:p>
      <w:pPr>
        <w:spacing w:line="560" w:lineRule="exact"/>
        <w:ind w:firstLine="600"/>
        <w:jc w:val="right"/>
        <w:rPr>
          <w:rFonts w:ascii="仿宋_GB2312" w:hAnsi="新宋体" w:eastAsia="仿宋_GB2312"/>
          <w:sz w:val="30"/>
          <w:szCs w:val="30"/>
        </w:rPr>
      </w:pPr>
    </w:p>
    <w:p>
      <w:pPr>
        <w:spacing w:line="560" w:lineRule="exact"/>
        <w:ind w:firstLine="600"/>
        <w:jc w:val="right"/>
        <w:rPr>
          <w:rFonts w:ascii="仿宋_GB2312" w:hAnsi="新宋体" w:eastAsia="仿宋_GB2312"/>
          <w:sz w:val="30"/>
          <w:szCs w:val="30"/>
        </w:rPr>
      </w:pPr>
    </w:p>
    <w:p>
      <w:pPr>
        <w:wordWrap w:val="0"/>
        <w:spacing w:line="560" w:lineRule="exact"/>
        <w:ind w:firstLine="600"/>
        <w:jc w:val="right"/>
        <w:rPr>
          <w:rFonts w:ascii="仿宋_GB2312" w:hAnsi="新宋体" w:eastAsia="仿宋_GB2312"/>
          <w:sz w:val="30"/>
          <w:szCs w:val="30"/>
        </w:rPr>
      </w:pPr>
      <w:r>
        <w:rPr>
          <w:rFonts w:hint="eastAsia" w:ascii="仿宋_GB2312" w:hAnsi="新宋体" w:eastAsia="仿宋_GB2312"/>
          <w:sz w:val="30"/>
          <w:szCs w:val="30"/>
        </w:rPr>
        <w:t xml:space="preserve">中国物业管理协会  </w:t>
      </w:r>
    </w:p>
    <w:p>
      <w:pPr>
        <w:wordWrap w:val="0"/>
        <w:spacing w:line="560" w:lineRule="exact"/>
        <w:ind w:firstLine="600"/>
        <w:jc w:val="right"/>
        <w:rPr>
          <w:rFonts w:ascii="仿宋_GB2312" w:hAnsi="新宋体" w:eastAsia="仿宋_GB2312"/>
          <w:sz w:val="30"/>
          <w:szCs w:val="30"/>
        </w:rPr>
      </w:pPr>
      <w:r>
        <w:rPr>
          <w:rFonts w:hint="eastAsia" w:ascii="仿宋_GB2312" w:hAnsi="宋体" w:eastAsia="仿宋_GB2312"/>
          <w:sz w:val="30"/>
          <w:szCs w:val="30"/>
        </w:rPr>
        <w:t xml:space="preserve">上海易居房地产研究院中国房地产测评中心  </w:t>
      </w:r>
    </w:p>
    <w:p>
      <w:pPr>
        <w:spacing w:line="560" w:lineRule="exact"/>
        <w:rPr>
          <w:rFonts w:hAnsi="新宋体"/>
          <w:sz w:val="30"/>
          <w:szCs w:val="30"/>
        </w:rPr>
      </w:pPr>
    </w:p>
    <w:p>
      <w:pPr>
        <w:spacing w:line="560" w:lineRule="exact"/>
        <w:rPr>
          <w:rFonts w:hAnsi="新宋体"/>
          <w:sz w:val="30"/>
          <w:szCs w:val="30"/>
        </w:rPr>
      </w:pPr>
    </w:p>
    <w:p>
      <w:pPr>
        <w:spacing w:line="560" w:lineRule="exact"/>
        <w:rPr>
          <w:rFonts w:hAnsi="新宋体"/>
          <w:sz w:val="30"/>
          <w:szCs w:val="30"/>
        </w:rPr>
      </w:pPr>
    </w:p>
    <w:p>
      <w:pPr>
        <w:spacing w:line="560" w:lineRule="exact"/>
        <w:rPr>
          <w:rFonts w:hAnsi="新宋体"/>
          <w:sz w:val="30"/>
          <w:szCs w:val="30"/>
        </w:rPr>
      </w:pPr>
    </w:p>
    <w:p>
      <w:pPr>
        <w:spacing w:line="560" w:lineRule="exact"/>
        <w:rPr>
          <w:rFonts w:ascii="华文中宋" w:hAnsi="华文中宋" w:eastAsia="华文中宋"/>
          <w:b/>
          <w:bCs/>
          <w:sz w:val="36"/>
          <w:szCs w:val="36"/>
        </w:rPr>
      </w:pPr>
    </w:p>
    <w:p>
      <w:pPr>
        <w:spacing w:line="560" w:lineRule="exact"/>
        <w:rPr>
          <w:rFonts w:ascii="华文中宋" w:hAnsi="华文中宋" w:eastAsia="华文中宋"/>
          <w:b/>
          <w:bCs/>
          <w:sz w:val="36"/>
          <w:szCs w:val="36"/>
        </w:rPr>
      </w:pPr>
    </w:p>
    <w:p>
      <w:pPr>
        <w:spacing w:line="560" w:lineRule="exact"/>
        <w:rPr>
          <w:rFonts w:ascii="华文中宋" w:hAnsi="华文中宋" w:eastAsia="华文中宋"/>
          <w:b/>
          <w:bCs/>
          <w:sz w:val="36"/>
          <w:szCs w:val="36"/>
        </w:rPr>
      </w:pPr>
    </w:p>
    <w:p>
      <w:pPr>
        <w:spacing w:line="560" w:lineRule="exact"/>
        <w:rPr>
          <w:rFonts w:ascii="华文中宋" w:hAnsi="华文中宋" w:eastAsia="华文中宋"/>
          <w:b/>
          <w:bCs/>
          <w:sz w:val="36"/>
          <w:szCs w:val="36"/>
        </w:rPr>
      </w:pPr>
    </w:p>
    <w:p>
      <w:pPr>
        <w:spacing w:line="560" w:lineRule="exact"/>
        <w:rPr>
          <w:rFonts w:hint="eastAsia" w:ascii="华文中宋" w:hAnsi="华文中宋" w:eastAsia="华文中宋"/>
          <w:b/>
          <w:bCs/>
          <w:sz w:val="36"/>
          <w:szCs w:val="36"/>
        </w:rPr>
      </w:pPr>
    </w:p>
    <w:p>
      <w:pPr>
        <w:spacing w:line="560" w:lineRule="exact"/>
        <w:jc w:val="center"/>
        <w:rPr>
          <w:rFonts w:ascii="华文中宋" w:hAnsi="华文中宋" w:eastAsia="华文中宋"/>
          <w:b/>
          <w:bCs/>
          <w:sz w:val="36"/>
          <w:szCs w:val="36"/>
        </w:rPr>
      </w:pPr>
      <w:r>
        <w:rPr>
          <w:rFonts w:hint="eastAsia" w:ascii="华文中宋" w:hAnsi="华文中宋" w:eastAsia="华文中宋"/>
          <w:b/>
          <w:bCs/>
          <w:sz w:val="36"/>
          <w:szCs w:val="36"/>
        </w:rPr>
        <w:t>《2020物业服务企业发展指数测评报告》数据上报承</w:t>
      </w:r>
      <w:r>
        <w:rPr>
          <w:rFonts w:hint="eastAsia" w:ascii="华文中宋" w:hAnsi="华文中宋" w:eastAsia="华文中宋"/>
          <w:b/>
          <w:bCs/>
          <w:sz w:val="36"/>
          <w:szCs w:val="36"/>
          <w:lang w:val="en-US" w:eastAsia="zh-CN"/>
        </w:rPr>
        <w:t xml:space="preserve"> </w:t>
      </w:r>
      <w:r>
        <w:rPr>
          <w:rFonts w:hint="eastAsia" w:ascii="华文中宋" w:hAnsi="华文中宋" w:eastAsia="华文中宋"/>
          <w:b/>
          <w:bCs/>
          <w:sz w:val="36"/>
          <w:szCs w:val="36"/>
        </w:rPr>
        <w:t>诺</w:t>
      </w:r>
      <w:r>
        <w:rPr>
          <w:rFonts w:hint="eastAsia" w:ascii="华文中宋" w:hAnsi="华文中宋" w:eastAsia="华文中宋"/>
          <w:b/>
          <w:bCs/>
          <w:sz w:val="36"/>
          <w:szCs w:val="36"/>
          <w:lang w:val="en-US" w:eastAsia="zh-CN"/>
        </w:rPr>
        <w:t xml:space="preserve"> </w:t>
      </w:r>
      <w:r>
        <w:rPr>
          <w:rFonts w:hint="eastAsia" w:ascii="华文中宋" w:hAnsi="华文中宋" w:eastAsia="华文中宋"/>
          <w:b/>
          <w:bCs/>
          <w:sz w:val="36"/>
          <w:szCs w:val="36"/>
        </w:rPr>
        <w:t>书</w:t>
      </w:r>
    </w:p>
    <w:p>
      <w:pPr>
        <w:spacing w:line="560" w:lineRule="exact"/>
        <w:ind w:firstLine="721"/>
        <w:jc w:val="center"/>
        <w:rPr>
          <w:rFonts w:ascii="华文中宋" w:hAnsi="华文中宋" w:eastAsia="华文中宋"/>
          <w:b/>
          <w:bCs/>
          <w:sz w:val="36"/>
          <w:szCs w:val="36"/>
        </w:rPr>
      </w:pPr>
      <w:r>
        <w:rPr>
          <w:rFonts w:hint="eastAsia" w:ascii="华文中宋" w:hAnsi="华文中宋" w:eastAsia="华文中宋"/>
          <w:b/>
          <w:bCs/>
          <w:sz w:val="36"/>
          <w:szCs w:val="36"/>
        </w:rPr>
        <w:t xml:space="preserve"> </w:t>
      </w:r>
    </w:p>
    <w:p>
      <w:pPr>
        <w:spacing w:line="58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为确保数据采集的公平、真实、可靠，根据中国物业管理协会要求，我公司对以下作出承诺：</w:t>
      </w:r>
    </w:p>
    <w:p>
      <w:pPr>
        <w:spacing w:line="58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1.管理面积为本企业依据合同提供全面管理服务，已交付使用的所有物业项目总面积，不含仅提供单项服务内容的项目面积。</w:t>
      </w:r>
    </w:p>
    <w:p>
      <w:pPr>
        <w:spacing w:line="58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2.年经营总收入为本企业物业管理费和各类经营收入总额。</w:t>
      </w:r>
    </w:p>
    <w:p>
      <w:pPr>
        <w:pStyle w:val="3"/>
        <w:widowControl w:val="0"/>
        <w:spacing w:before="0" w:beforeAutospacing="0" w:after="0" w:afterAutospacing="0" w:line="360" w:lineRule="auto"/>
        <w:ind w:firstLine="600" w:firstLineChars="200"/>
        <w:jc w:val="both"/>
        <w:rPr>
          <w:rFonts w:ascii="仿宋_GB2312" w:hAnsi="仿宋_GB2312" w:eastAsia="仿宋_GB2312" w:cs="仿宋_GB2312"/>
          <w:sz w:val="30"/>
          <w:szCs w:val="30"/>
        </w:rPr>
      </w:pPr>
      <w:r>
        <w:rPr>
          <w:rFonts w:hint="eastAsia" w:ascii="仿宋_GB2312" w:hAnsi="仿宋_GB2312" w:eastAsia="仿宋_GB2312" w:cs="仿宋_GB2312"/>
          <w:sz w:val="30"/>
          <w:szCs w:val="30"/>
        </w:rPr>
        <w:t>3.年净利润为企业在物业服务和各类经营活动中产生的合法净利润，不含应上交给上级公司和属于业主权益的物业管理费</w:t>
      </w:r>
      <w:r>
        <w:rPr>
          <w:rFonts w:hint="eastAsia" w:ascii="仿宋_GB2312" w:hAnsi="仿宋_GB2312" w:eastAsia="仿宋_GB2312" w:cs="仿宋_GB2312"/>
          <w:sz w:val="30"/>
          <w:szCs w:val="30"/>
          <w:lang w:val="en-US" w:eastAsia="zh-CN"/>
        </w:rPr>
        <w:t>结</w:t>
      </w:r>
      <w:r>
        <w:rPr>
          <w:rFonts w:hint="eastAsia" w:ascii="仿宋_GB2312" w:hAnsi="仿宋_GB2312" w:eastAsia="仿宋_GB2312" w:cs="仿宋_GB2312"/>
          <w:sz w:val="30"/>
          <w:szCs w:val="30"/>
        </w:rPr>
        <w:t>余。</w:t>
      </w:r>
    </w:p>
    <w:p>
      <w:pPr>
        <w:pStyle w:val="3"/>
        <w:widowControl w:val="0"/>
        <w:spacing w:before="0" w:beforeAutospacing="0" w:after="0" w:afterAutospacing="0" w:line="360" w:lineRule="auto"/>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4.参与</w:t>
      </w:r>
      <w:r>
        <w:rPr>
          <w:rFonts w:ascii="仿宋_GB2312" w:hAnsi="仿宋_GB2312" w:eastAsia="仿宋_GB2312" w:cs="仿宋_GB2312"/>
          <w:sz w:val="30"/>
          <w:szCs w:val="30"/>
        </w:rPr>
        <w:t>“社区的力量”</w:t>
      </w:r>
      <w:r>
        <w:rPr>
          <w:rFonts w:hint="eastAsia" w:ascii="仿宋_GB2312" w:hAnsi="仿宋_GB2312" w:eastAsia="仿宋_GB2312" w:cs="仿宋_GB2312"/>
          <w:sz w:val="30"/>
          <w:szCs w:val="30"/>
        </w:rPr>
        <w:t>消费</w:t>
      </w:r>
      <w:r>
        <w:rPr>
          <w:rFonts w:ascii="仿宋_GB2312" w:hAnsi="仿宋_GB2312" w:eastAsia="仿宋_GB2312" w:cs="仿宋_GB2312"/>
          <w:sz w:val="30"/>
          <w:szCs w:val="30"/>
        </w:rPr>
        <w:t>扶贫攻坚战</w:t>
      </w:r>
      <w:r>
        <w:rPr>
          <w:rFonts w:hint="eastAsia" w:ascii="仿宋_GB2312" w:hAnsi="仿宋_GB2312" w:eastAsia="仿宋_GB2312" w:cs="仿宋_GB2312"/>
          <w:sz w:val="30"/>
          <w:szCs w:val="30"/>
        </w:rPr>
        <w:t>专项行动，引导业主积极参与消费扶贫。</w:t>
      </w:r>
    </w:p>
    <w:p>
      <w:pPr>
        <w:pStyle w:val="3"/>
        <w:widowControl w:val="0"/>
        <w:spacing w:before="0" w:beforeAutospacing="0" w:after="0" w:afterAutospacing="0" w:line="360" w:lineRule="auto"/>
        <w:ind w:firstLine="600" w:firstLineChars="200"/>
        <w:jc w:val="both"/>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kern w:val="0"/>
          <w:sz w:val="30"/>
          <w:szCs w:val="30"/>
          <w:lang w:eastAsia="zh-CN"/>
        </w:rPr>
        <w:t>企业吸纳</w:t>
      </w:r>
      <w:r>
        <w:rPr>
          <w:rFonts w:hint="eastAsia" w:ascii="仿宋_GB2312" w:hAnsi="仿宋_GB2312" w:eastAsia="仿宋_GB2312" w:cs="仿宋_GB2312"/>
          <w:kern w:val="0"/>
          <w:sz w:val="30"/>
          <w:szCs w:val="30"/>
        </w:rPr>
        <w:t>建档立卡贫困劳动力</w:t>
      </w:r>
      <w:r>
        <w:rPr>
          <w:rFonts w:hint="eastAsia" w:ascii="仿宋_GB2312" w:hAnsi="仿宋_GB2312" w:eastAsia="仿宋_GB2312" w:cs="仿宋_GB2312"/>
          <w:kern w:val="0"/>
          <w:sz w:val="30"/>
          <w:szCs w:val="30"/>
          <w:lang w:val="en-US" w:eastAsia="zh-CN"/>
        </w:rPr>
        <w:t>与实际情况相符。</w:t>
      </w:r>
    </w:p>
    <w:p>
      <w:pPr>
        <w:pStyle w:val="3"/>
        <w:widowControl w:val="0"/>
        <w:spacing w:before="0" w:beforeAutospacing="0" w:after="0" w:afterAutospacing="0" w:line="360" w:lineRule="auto"/>
        <w:ind w:firstLine="600" w:firstLineChars="200"/>
        <w:jc w:val="both"/>
        <w:rPr>
          <w:rFonts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rPr>
        <w:t>.2019年度企业党建工作</w:t>
      </w:r>
      <w:r>
        <w:rPr>
          <w:rFonts w:hint="eastAsia" w:ascii="仿宋_GB2312" w:hAnsi="仿宋_GB2312" w:eastAsia="仿宋_GB2312" w:cs="仿宋_GB2312"/>
          <w:sz w:val="30"/>
          <w:szCs w:val="30"/>
          <w:lang w:val="en-US" w:eastAsia="zh-CN"/>
        </w:rPr>
        <w:t>总结</w:t>
      </w:r>
      <w:r>
        <w:rPr>
          <w:rFonts w:hint="eastAsia" w:ascii="仿宋_GB2312" w:hAnsi="仿宋_GB2312" w:eastAsia="仿宋_GB2312" w:cs="仿宋_GB2312"/>
          <w:sz w:val="30"/>
          <w:szCs w:val="30"/>
        </w:rPr>
        <w:t>与企业实际党建工作相符。</w:t>
      </w:r>
    </w:p>
    <w:p>
      <w:pPr>
        <w:spacing w:line="58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我公司对申报材料和数据真实性负责，如有弄虚作假，愿承担相应责任。</w:t>
      </w:r>
    </w:p>
    <w:p>
      <w:pPr>
        <w:spacing w:line="520" w:lineRule="exact"/>
        <w:rPr>
          <w:sz w:val="30"/>
          <w:szCs w:val="30"/>
        </w:rPr>
      </w:pPr>
      <w:r>
        <w:rPr>
          <w:rFonts w:hint="eastAsia"/>
          <w:sz w:val="30"/>
          <w:szCs w:val="30"/>
        </w:rPr>
        <w:t xml:space="preserve">  </w:t>
      </w:r>
    </w:p>
    <w:p>
      <w:pPr>
        <w:spacing w:line="580" w:lineRule="exact"/>
        <w:ind w:right="300" w:firstLine="3900" w:firstLineChars="1300"/>
        <w:rPr>
          <w:rFonts w:ascii="仿宋_GB2312" w:hAnsi="Times New Roman" w:eastAsia="仿宋_GB2312"/>
          <w:sz w:val="30"/>
          <w:szCs w:val="30"/>
        </w:rPr>
      </w:pPr>
      <w:r>
        <w:rPr>
          <w:rFonts w:hint="eastAsia" w:ascii="仿宋_GB2312" w:hAnsi="Times New Roman" w:eastAsia="仿宋_GB2312"/>
          <w:sz w:val="30"/>
          <w:szCs w:val="30"/>
        </w:rPr>
        <w:t>法人签字（公章）：</w:t>
      </w:r>
    </w:p>
    <w:p>
      <w:pPr>
        <w:wordWrap w:val="0"/>
        <w:spacing w:line="580" w:lineRule="exact"/>
        <w:ind w:firstLine="4317" w:firstLineChars="1439"/>
        <w:jc w:val="right"/>
        <w:rPr>
          <w:rFonts w:ascii="仿宋_GB2312" w:hAnsi="Times New Roman" w:eastAsia="仿宋_GB2312"/>
          <w:sz w:val="30"/>
          <w:szCs w:val="30"/>
        </w:rPr>
      </w:pPr>
      <w:r>
        <w:rPr>
          <w:rFonts w:hint="eastAsia" w:ascii="仿宋_GB2312" w:hAnsi="Times New Roman" w:eastAsia="仿宋_GB2312"/>
          <w:sz w:val="30"/>
          <w:szCs w:val="30"/>
        </w:rPr>
        <w:t xml:space="preserve">    年   月   日  </w:t>
      </w:r>
    </w:p>
    <w:p>
      <w:pPr>
        <w:widowControl/>
        <w:jc w:val="left"/>
        <w:rPr>
          <w:rFonts w:ascii="华文中宋" w:hAnsi="华文中宋" w:eastAsia="华文中宋"/>
          <w:b/>
          <w:bCs/>
          <w:sz w:val="36"/>
          <w:szCs w:val="36"/>
        </w:rPr>
        <w:sectPr>
          <w:footerReference r:id="rId3" w:type="default"/>
          <w:pgSz w:w="11906" w:h="16838"/>
          <w:pgMar w:top="1474" w:right="1797" w:bottom="1531" w:left="1797" w:header="720" w:footer="720" w:gutter="0"/>
          <w:pgNumType w:fmt="decimal"/>
          <w:cols w:space="720" w:num="1"/>
          <w:docGrid w:type="lines" w:linePitch="312" w:charSpace="0"/>
        </w:sectPr>
      </w:pPr>
    </w:p>
    <w:p>
      <w:pPr>
        <w:spacing w:line="560" w:lineRule="exact"/>
        <w:ind w:firstLine="721"/>
        <w:jc w:val="center"/>
        <w:rPr>
          <w:rFonts w:ascii="华文中宋" w:hAnsi="华文中宋" w:eastAsia="华文中宋"/>
          <w:b/>
          <w:bCs/>
          <w:sz w:val="36"/>
          <w:szCs w:val="36"/>
          <w:u w:val="single"/>
        </w:rPr>
      </w:pPr>
      <w:r>
        <w:rPr>
          <w:rFonts w:hint="eastAsia" w:ascii="华文中宋" w:hAnsi="华文中宋" w:eastAsia="华文中宋"/>
          <w:b/>
          <w:bCs/>
          <w:sz w:val="36"/>
          <w:szCs w:val="36"/>
        </w:rPr>
        <w:t xml:space="preserve">企业基本情况 </w:t>
      </w:r>
    </w:p>
    <w:tbl>
      <w:tblPr>
        <w:tblStyle w:val="4"/>
        <w:tblW w:w="91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3"/>
        <w:gridCol w:w="1465"/>
        <w:gridCol w:w="1549"/>
        <w:gridCol w:w="708"/>
        <w:gridCol w:w="252"/>
        <w:gridCol w:w="21"/>
        <w:gridCol w:w="1377"/>
        <w:gridCol w:w="270"/>
        <w:gridCol w:w="1290"/>
        <w:gridCol w:w="194"/>
        <w:gridCol w:w="9"/>
        <w:gridCol w:w="13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08" w:type="dxa"/>
            <w:gridSpan w:val="2"/>
            <w:tcBorders>
              <w:top w:val="single" w:color="auto" w:sz="12" w:space="0"/>
              <w:left w:val="single" w:color="auto" w:sz="12" w:space="0"/>
              <w:bottom w:val="single" w:color="auto" w:sz="4" w:space="0"/>
              <w:right w:val="single" w:color="auto" w:sz="4" w:space="0"/>
            </w:tcBorders>
            <w:vAlign w:val="center"/>
          </w:tcPr>
          <w:p>
            <w:pPr>
              <w:jc w:val="center"/>
              <w:rPr>
                <w:rFonts w:ascii="宋体" w:hAnsi="宋体"/>
                <w:sz w:val="24"/>
              </w:rPr>
            </w:pPr>
            <w:bookmarkStart w:id="0" w:name="_Hlk3276682"/>
            <w:r>
              <w:rPr>
                <w:rFonts w:hint="eastAsia" w:ascii="宋体" w:hAnsi="宋体"/>
                <w:sz w:val="24"/>
              </w:rPr>
              <w:t>企业名称</w:t>
            </w:r>
            <w:bookmarkEnd w:id="0"/>
          </w:p>
        </w:tc>
        <w:tc>
          <w:tcPr>
            <w:tcW w:w="4177" w:type="dxa"/>
            <w:gridSpan w:val="6"/>
            <w:tcBorders>
              <w:top w:val="single" w:color="auto" w:sz="12" w:space="0"/>
              <w:left w:val="nil"/>
              <w:bottom w:val="single" w:color="auto" w:sz="4" w:space="0"/>
              <w:right w:val="single" w:color="auto" w:sz="4" w:space="0"/>
            </w:tcBorders>
            <w:vAlign w:val="center"/>
          </w:tcPr>
          <w:p>
            <w:pPr>
              <w:jc w:val="center"/>
              <w:rPr>
                <w:rFonts w:ascii="宋体" w:hAnsi="宋体"/>
                <w:sz w:val="24"/>
              </w:rPr>
            </w:pPr>
          </w:p>
        </w:tc>
        <w:tc>
          <w:tcPr>
            <w:tcW w:w="1484" w:type="dxa"/>
            <w:gridSpan w:val="2"/>
            <w:tcBorders>
              <w:top w:val="single" w:color="auto" w:sz="12"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会员级别</w:t>
            </w:r>
          </w:p>
        </w:tc>
        <w:tc>
          <w:tcPr>
            <w:tcW w:w="1335" w:type="dxa"/>
            <w:gridSpan w:val="2"/>
            <w:tcBorders>
              <w:top w:val="single" w:color="auto" w:sz="12"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08" w:type="dxa"/>
            <w:gridSpan w:val="2"/>
            <w:tcBorders>
              <w:top w:val="single" w:color="auto" w:sz="4" w:space="0"/>
              <w:left w:val="single" w:color="auto" w:sz="12"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企业登记</w:t>
            </w:r>
          </w:p>
          <w:p>
            <w:pPr>
              <w:jc w:val="center"/>
              <w:rPr>
                <w:rFonts w:ascii="宋体" w:hAnsi="宋体"/>
                <w:sz w:val="24"/>
              </w:rPr>
            </w:pPr>
            <w:r>
              <w:rPr>
                <w:rFonts w:hint="eastAsia" w:ascii="宋体" w:hAnsi="宋体"/>
                <w:sz w:val="24"/>
              </w:rPr>
              <w:t>注册类型</w:t>
            </w:r>
          </w:p>
        </w:tc>
        <w:tc>
          <w:tcPr>
            <w:tcW w:w="4177" w:type="dxa"/>
            <w:gridSpan w:val="6"/>
            <w:tcBorders>
              <w:top w:val="single" w:color="auto" w:sz="4" w:space="0"/>
              <w:left w:val="nil"/>
              <w:bottom w:val="single" w:color="auto" w:sz="4" w:space="0"/>
              <w:right w:val="single" w:color="auto" w:sz="4" w:space="0"/>
            </w:tcBorders>
            <w:vAlign w:val="center"/>
          </w:tcPr>
          <w:p>
            <w:pPr>
              <w:jc w:val="center"/>
              <w:rPr>
                <w:rFonts w:ascii="宋体" w:hAnsi="宋体"/>
                <w:sz w:val="24"/>
              </w:rPr>
            </w:pPr>
          </w:p>
        </w:tc>
        <w:tc>
          <w:tcPr>
            <w:tcW w:w="1484"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邮    编</w:t>
            </w:r>
          </w:p>
        </w:tc>
        <w:tc>
          <w:tcPr>
            <w:tcW w:w="1335" w:type="dxa"/>
            <w:gridSpan w:val="2"/>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08" w:type="dxa"/>
            <w:gridSpan w:val="2"/>
            <w:tcBorders>
              <w:top w:val="single" w:color="auto" w:sz="4" w:space="0"/>
              <w:left w:val="single" w:color="auto" w:sz="12"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联系地址</w:t>
            </w:r>
          </w:p>
        </w:tc>
        <w:tc>
          <w:tcPr>
            <w:tcW w:w="6996" w:type="dxa"/>
            <w:gridSpan w:val="10"/>
            <w:tcBorders>
              <w:top w:val="single" w:color="auto" w:sz="4" w:space="0"/>
              <w:left w:val="nil"/>
              <w:bottom w:val="single" w:color="auto" w:sz="4" w:space="0"/>
              <w:right w:val="single" w:color="auto" w:sz="12" w:space="0"/>
            </w:tcBorders>
            <w:vAlign w:val="center"/>
          </w:tcPr>
          <w:p>
            <w:pPr>
              <w:jc w:val="center"/>
              <w:rPr>
                <w:rFonts w:ascii="宋体" w:hAnsi="宋体"/>
                <w:sz w:val="24"/>
              </w:rPr>
            </w:pPr>
            <w:r>
              <w:rPr>
                <w:rFonts w:hint="eastAsia" w:ascii="宋体" w:hAnsi="宋体"/>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08" w:type="dxa"/>
            <w:gridSpan w:val="2"/>
            <w:tcBorders>
              <w:top w:val="single" w:color="auto" w:sz="4" w:space="0"/>
              <w:left w:val="single" w:color="auto" w:sz="12"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企业成立时间</w:t>
            </w:r>
          </w:p>
        </w:tc>
        <w:tc>
          <w:tcPr>
            <w:tcW w:w="2257"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p>
        </w:tc>
        <w:tc>
          <w:tcPr>
            <w:tcW w:w="1920" w:type="dxa"/>
            <w:gridSpan w:val="4"/>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企业网址</w:t>
            </w:r>
          </w:p>
        </w:tc>
        <w:tc>
          <w:tcPr>
            <w:tcW w:w="2819" w:type="dxa"/>
            <w:gridSpan w:val="4"/>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08" w:type="dxa"/>
            <w:gridSpan w:val="2"/>
            <w:tcBorders>
              <w:top w:val="single" w:color="auto" w:sz="4" w:space="0"/>
              <w:left w:val="single" w:color="auto" w:sz="12"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统一社会</w:t>
            </w:r>
          </w:p>
          <w:p>
            <w:pPr>
              <w:jc w:val="center"/>
              <w:rPr>
                <w:rFonts w:ascii="宋体" w:hAnsi="宋体"/>
                <w:sz w:val="24"/>
              </w:rPr>
            </w:pPr>
            <w:r>
              <w:rPr>
                <w:rFonts w:hint="eastAsia" w:ascii="宋体" w:hAnsi="宋体"/>
                <w:sz w:val="24"/>
              </w:rPr>
              <w:t>信用代码</w:t>
            </w:r>
          </w:p>
        </w:tc>
        <w:tc>
          <w:tcPr>
            <w:tcW w:w="2257"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p>
        </w:tc>
        <w:tc>
          <w:tcPr>
            <w:tcW w:w="1920" w:type="dxa"/>
            <w:gridSpan w:val="4"/>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法人代表</w:t>
            </w:r>
          </w:p>
        </w:tc>
        <w:tc>
          <w:tcPr>
            <w:tcW w:w="2819" w:type="dxa"/>
            <w:gridSpan w:val="4"/>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43" w:type="dxa"/>
            <w:vMerge w:val="restart"/>
            <w:tcBorders>
              <w:top w:val="nil"/>
              <w:left w:val="single" w:color="auto" w:sz="12"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总 经 理</w:t>
            </w:r>
          </w:p>
        </w:tc>
        <w:tc>
          <w:tcPr>
            <w:tcW w:w="1465" w:type="dxa"/>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姓   名</w:t>
            </w:r>
          </w:p>
        </w:tc>
        <w:tc>
          <w:tcPr>
            <w:tcW w:w="2257"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p>
        </w:tc>
        <w:tc>
          <w:tcPr>
            <w:tcW w:w="1920" w:type="dxa"/>
            <w:gridSpan w:val="4"/>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电    话</w:t>
            </w:r>
          </w:p>
        </w:tc>
        <w:tc>
          <w:tcPr>
            <w:tcW w:w="2819" w:type="dxa"/>
            <w:gridSpan w:val="4"/>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43" w:type="dxa"/>
            <w:vMerge w:val="continue"/>
            <w:tcBorders>
              <w:top w:val="nil"/>
              <w:left w:val="single" w:color="auto" w:sz="12" w:space="0"/>
              <w:bottom w:val="single" w:color="auto" w:sz="4" w:space="0"/>
              <w:right w:val="single" w:color="auto" w:sz="4" w:space="0"/>
            </w:tcBorders>
            <w:vAlign w:val="center"/>
          </w:tcPr>
          <w:p>
            <w:pPr>
              <w:widowControl/>
              <w:jc w:val="left"/>
              <w:rPr>
                <w:rFonts w:ascii="宋体" w:hAnsi="宋体"/>
                <w:sz w:val="24"/>
              </w:rPr>
            </w:pPr>
          </w:p>
        </w:tc>
        <w:tc>
          <w:tcPr>
            <w:tcW w:w="1465" w:type="dxa"/>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手   机</w:t>
            </w:r>
          </w:p>
        </w:tc>
        <w:tc>
          <w:tcPr>
            <w:tcW w:w="2257"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p>
        </w:tc>
        <w:tc>
          <w:tcPr>
            <w:tcW w:w="1920" w:type="dxa"/>
            <w:gridSpan w:val="4"/>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邮    箱</w:t>
            </w:r>
          </w:p>
        </w:tc>
        <w:tc>
          <w:tcPr>
            <w:tcW w:w="2819" w:type="dxa"/>
            <w:gridSpan w:val="4"/>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43" w:type="dxa"/>
            <w:vMerge w:val="restart"/>
            <w:tcBorders>
              <w:top w:val="nil"/>
              <w:left w:val="single" w:color="auto" w:sz="12"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联系人</w:t>
            </w:r>
          </w:p>
        </w:tc>
        <w:tc>
          <w:tcPr>
            <w:tcW w:w="1465" w:type="dxa"/>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姓   名</w:t>
            </w:r>
          </w:p>
        </w:tc>
        <w:tc>
          <w:tcPr>
            <w:tcW w:w="2257"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p>
        </w:tc>
        <w:tc>
          <w:tcPr>
            <w:tcW w:w="1920" w:type="dxa"/>
            <w:gridSpan w:val="4"/>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电    话</w:t>
            </w:r>
          </w:p>
        </w:tc>
        <w:tc>
          <w:tcPr>
            <w:tcW w:w="2819" w:type="dxa"/>
            <w:gridSpan w:val="4"/>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43" w:type="dxa"/>
            <w:vMerge w:val="continue"/>
            <w:tcBorders>
              <w:top w:val="nil"/>
              <w:left w:val="single" w:color="auto" w:sz="12" w:space="0"/>
              <w:bottom w:val="single" w:color="auto" w:sz="4" w:space="0"/>
              <w:right w:val="single" w:color="auto" w:sz="4" w:space="0"/>
            </w:tcBorders>
            <w:vAlign w:val="center"/>
          </w:tcPr>
          <w:p>
            <w:pPr>
              <w:widowControl/>
              <w:jc w:val="left"/>
              <w:rPr>
                <w:rFonts w:ascii="宋体" w:hAnsi="宋体"/>
                <w:sz w:val="24"/>
              </w:rPr>
            </w:pPr>
          </w:p>
        </w:tc>
        <w:tc>
          <w:tcPr>
            <w:tcW w:w="1465" w:type="dxa"/>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手   机</w:t>
            </w:r>
          </w:p>
        </w:tc>
        <w:tc>
          <w:tcPr>
            <w:tcW w:w="2257"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p>
        </w:tc>
        <w:tc>
          <w:tcPr>
            <w:tcW w:w="1920" w:type="dxa"/>
            <w:gridSpan w:val="4"/>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邮    箱</w:t>
            </w:r>
          </w:p>
        </w:tc>
        <w:tc>
          <w:tcPr>
            <w:tcW w:w="2819" w:type="dxa"/>
            <w:gridSpan w:val="4"/>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08" w:type="dxa"/>
            <w:gridSpan w:val="2"/>
            <w:tcBorders>
              <w:top w:val="single" w:color="auto" w:sz="4" w:space="0"/>
              <w:left w:val="single" w:color="auto" w:sz="12"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是否总部型企业</w:t>
            </w:r>
          </w:p>
        </w:tc>
        <w:tc>
          <w:tcPr>
            <w:tcW w:w="2257"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□是  □否</w:t>
            </w:r>
          </w:p>
        </w:tc>
        <w:tc>
          <w:tcPr>
            <w:tcW w:w="1920" w:type="dxa"/>
            <w:gridSpan w:val="4"/>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与开发企业关系</w:t>
            </w:r>
          </w:p>
        </w:tc>
        <w:tc>
          <w:tcPr>
            <w:tcW w:w="2819" w:type="dxa"/>
            <w:gridSpan w:val="4"/>
            <w:tcBorders>
              <w:top w:val="single" w:color="auto" w:sz="4" w:space="0"/>
              <w:left w:val="nil"/>
              <w:bottom w:val="single" w:color="auto" w:sz="4" w:space="0"/>
              <w:right w:val="single" w:color="auto" w:sz="12" w:space="0"/>
            </w:tcBorders>
            <w:vAlign w:val="center"/>
          </w:tcPr>
          <w:p>
            <w:pPr>
              <w:rPr>
                <w:rFonts w:ascii="宋体" w:hAnsi="宋体"/>
                <w:sz w:val="24"/>
              </w:rPr>
            </w:pPr>
            <w:r>
              <w:rPr>
                <w:rFonts w:hint="eastAsia" w:ascii="宋体" w:hAnsi="宋体"/>
                <w:sz w:val="24"/>
              </w:rPr>
              <w:t>□隶属</w:t>
            </w:r>
            <w:r>
              <w:rPr>
                <w:rFonts w:hint="eastAsia" w:ascii="宋体" w:hAnsi="宋体"/>
                <w:w w:val="50"/>
                <w:sz w:val="24"/>
              </w:rPr>
              <w:t xml:space="preserve"> </w:t>
            </w:r>
            <w:r>
              <w:rPr>
                <w:rFonts w:hint="eastAsia" w:ascii="宋体" w:hAnsi="宋体"/>
                <w:sz w:val="24"/>
              </w:rPr>
              <w:t>□合作</w:t>
            </w:r>
            <w:r>
              <w:rPr>
                <w:rFonts w:hint="eastAsia" w:ascii="宋体" w:hAnsi="宋体"/>
                <w:w w:val="50"/>
                <w:sz w:val="24"/>
              </w:rPr>
              <w:t xml:space="preserve"> </w:t>
            </w:r>
            <w:r>
              <w:rPr>
                <w:rFonts w:hint="eastAsia" w:ascii="宋体" w:hAnsi="宋体"/>
                <w:sz w:val="24"/>
              </w:rPr>
              <w:t>□无关系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48" w:hRule="atLeast"/>
          <w:jc w:val="center"/>
        </w:trPr>
        <w:tc>
          <w:tcPr>
            <w:tcW w:w="2108" w:type="dxa"/>
            <w:gridSpan w:val="2"/>
            <w:tcBorders>
              <w:top w:val="single" w:color="auto" w:sz="4" w:space="0"/>
              <w:left w:val="single" w:color="auto" w:sz="12"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主营业务</w:t>
            </w:r>
          </w:p>
        </w:tc>
        <w:tc>
          <w:tcPr>
            <w:tcW w:w="6996" w:type="dxa"/>
            <w:gridSpan w:val="10"/>
            <w:tcBorders>
              <w:top w:val="single" w:color="auto" w:sz="4" w:space="0"/>
              <w:left w:val="nil"/>
              <w:bottom w:val="single" w:color="auto" w:sz="4" w:space="0"/>
              <w:right w:val="single" w:color="auto" w:sz="12" w:space="0"/>
            </w:tcBorders>
            <w:vAlign w:val="center"/>
          </w:tcPr>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6" w:hRule="atLeast"/>
          <w:jc w:val="center"/>
        </w:trPr>
        <w:tc>
          <w:tcPr>
            <w:tcW w:w="2108" w:type="dxa"/>
            <w:gridSpan w:val="2"/>
            <w:tcBorders>
              <w:top w:val="single" w:color="auto" w:sz="4" w:space="0"/>
              <w:left w:val="single" w:color="auto" w:sz="12"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2019年获得省部级以上表彰情况</w:t>
            </w:r>
          </w:p>
        </w:tc>
        <w:tc>
          <w:tcPr>
            <w:tcW w:w="6996" w:type="dxa"/>
            <w:gridSpan w:val="10"/>
            <w:tcBorders>
              <w:top w:val="single" w:color="auto" w:sz="4" w:space="0"/>
              <w:left w:val="nil"/>
              <w:bottom w:val="single" w:color="auto" w:sz="4" w:space="0"/>
              <w:right w:val="single" w:color="auto" w:sz="12" w:space="0"/>
            </w:tcBorders>
            <w:vAlign w:val="center"/>
          </w:tcPr>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83" w:hRule="atLeast"/>
          <w:jc w:val="center"/>
        </w:trPr>
        <w:tc>
          <w:tcPr>
            <w:tcW w:w="2108" w:type="dxa"/>
            <w:gridSpan w:val="2"/>
            <w:tcBorders>
              <w:top w:val="single" w:color="auto" w:sz="4" w:space="0"/>
              <w:left w:val="single" w:color="auto" w:sz="12"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2019年企业</w:t>
            </w:r>
          </w:p>
          <w:p>
            <w:pPr>
              <w:jc w:val="center"/>
              <w:rPr>
                <w:rFonts w:ascii="宋体" w:hAnsi="宋体"/>
                <w:sz w:val="24"/>
              </w:rPr>
            </w:pPr>
            <w:r>
              <w:rPr>
                <w:rFonts w:hint="eastAsia" w:ascii="宋体" w:hAnsi="宋体"/>
                <w:sz w:val="24"/>
              </w:rPr>
              <w:t>重大事件</w:t>
            </w:r>
          </w:p>
        </w:tc>
        <w:tc>
          <w:tcPr>
            <w:tcW w:w="6996" w:type="dxa"/>
            <w:gridSpan w:val="10"/>
            <w:tcBorders>
              <w:top w:val="single" w:color="auto" w:sz="4" w:space="0"/>
              <w:left w:val="nil"/>
              <w:bottom w:val="single" w:color="auto" w:sz="4" w:space="0"/>
              <w:right w:val="single" w:color="auto" w:sz="12" w:space="0"/>
            </w:tcBorders>
            <w:vAlign w:val="center"/>
          </w:tcPr>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9104" w:type="dxa"/>
            <w:gridSpan w:val="12"/>
            <w:tcBorders>
              <w:top w:val="single" w:color="auto" w:sz="4" w:space="0"/>
              <w:left w:val="single" w:color="auto" w:sz="12" w:space="0"/>
              <w:bottom w:val="single" w:color="auto" w:sz="4" w:space="0"/>
              <w:right w:val="single" w:color="auto" w:sz="12" w:space="0"/>
            </w:tcBorders>
            <w:vAlign w:val="center"/>
          </w:tcPr>
          <w:p>
            <w:pPr>
              <w:jc w:val="center"/>
              <w:rPr>
                <w:rFonts w:ascii="宋体" w:hAnsi="宋体"/>
                <w:sz w:val="24"/>
              </w:rPr>
            </w:pPr>
            <w:r>
              <w:rPr>
                <w:rFonts w:hint="eastAsia" w:ascii="宋体" w:hAnsi="宋体"/>
                <w:b/>
                <w:bCs/>
                <w:sz w:val="24"/>
              </w:rPr>
              <w:t>续表1  企业从业人员情况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jc w:val="center"/>
              <w:rPr>
                <w:rFonts w:ascii="宋体" w:hAnsi="宋体"/>
                <w:b/>
                <w:bCs/>
                <w:sz w:val="24"/>
              </w:rPr>
            </w:pPr>
            <w:r>
              <w:rPr>
                <w:rFonts w:hint="eastAsia" w:ascii="宋体" w:hAnsi="宋体"/>
                <w:b/>
                <w:bCs/>
                <w:sz w:val="24"/>
              </w:rPr>
              <w:t>指标名称</w:t>
            </w:r>
          </w:p>
        </w:tc>
        <w:tc>
          <w:tcPr>
            <w:tcW w:w="960" w:type="dxa"/>
            <w:gridSpan w:val="2"/>
            <w:tcBorders>
              <w:top w:val="single" w:color="auto" w:sz="4" w:space="0"/>
              <w:left w:val="nil"/>
              <w:bottom w:val="single" w:color="auto" w:sz="4" w:space="0"/>
              <w:right w:val="single" w:color="auto" w:sz="4" w:space="0"/>
            </w:tcBorders>
            <w:vAlign w:val="center"/>
          </w:tcPr>
          <w:p>
            <w:pPr>
              <w:jc w:val="center"/>
              <w:rPr>
                <w:rFonts w:ascii="宋体" w:hAnsi="宋体"/>
                <w:b/>
                <w:bCs/>
                <w:sz w:val="24"/>
              </w:rPr>
            </w:pPr>
            <w:r>
              <w:rPr>
                <w:rFonts w:hint="eastAsia" w:ascii="宋体" w:hAnsi="宋体"/>
                <w:b/>
                <w:bCs/>
                <w:sz w:val="24"/>
              </w:rPr>
              <w:t>代码</w:t>
            </w:r>
          </w:p>
        </w:tc>
        <w:tc>
          <w:tcPr>
            <w:tcW w:w="1398" w:type="dxa"/>
            <w:gridSpan w:val="2"/>
            <w:tcBorders>
              <w:top w:val="single" w:color="auto" w:sz="4" w:space="0"/>
              <w:left w:val="nil"/>
              <w:bottom w:val="single" w:color="auto" w:sz="4" w:space="0"/>
              <w:right w:val="single" w:color="auto" w:sz="4" w:space="0"/>
            </w:tcBorders>
            <w:vAlign w:val="center"/>
          </w:tcPr>
          <w:p>
            <w:pPr>
              <w:jc w:val="center"/>
              <w:rPr>
                <w:rFonts w:ascii="宋体" w:hAnsi="宋体"/>
                <w:b/>
                <w:bCs/>
                <w:sz w:val="24"/>
              </w:rPr>
            </w:pPr>
            <w:r>
              <w:rPr>
                <w:rFonts w:hint="eastAsia" w:ascii="宋体" w:hAnsi="宋体"/>
                <w:b/>
                <w:bCs/>
                <w:sz w:val="24"/>
              </w:rPr>
              <w:t>计量单位</w:t>
            </w:r>
          </w:p>
        </w:tc>
        <w:tc>
          <w:tcPr>
            <w:tcW w:w="1560" w:type="dxa"/>
            <w:gridSpan w:val="2"/>
            <w:tcBorders>
              <w:top w:val="single" w:color="auto" w:sz="4" w:space="0"/>
              <w:left w:val="nil"/>
              <w:bottom w:val="single" w:color="auto" w:sz="4" w:space="0"/>
              <w:right w:val="single" w:color="auto" w:sz="4" w:space="0"/>
            </w:tcBorders>
            <w:vAlign w:val="center"/>
          </w:tcPr>
          <w:p>
            <w:pPr>
              <w:jc w:val="center"/>
              <w:rPr>
                <w:rFonts w:ascii="宋体" w:hAnsi="宋体"/>
                <w:b/>
                <w:bCs/>
                <w:sz w:val="24"/>
              </w:rPr>
            </w:pPr>
            <w:r>
              <w:rPr>
                <w:rFonts w:hint="eastAsia" w:ascii="宋体" w:hAnsi="宋体"/>
                <w:b/>
                <w:bCs/>
                <w:sz w:val="24"/>
              </w:rPr>
              <w:t>数量</w:t>
            </w:r>
          </w:p>
        </w:tc>
        <w:tc>
          <w:tcPr>
            <w:tcW w:w="1529" w:type="dxa"/>
            <w:gridSpan w:val="3"/>
            <w:tcBorders>
              <w:top w:val="single" w:color="auto" w:sz="4" w:space="0"/>
              <w:left w:val="nil"/>
              <w:bottom w:val="single" w:color="auto" w:sz="4" w:space="0"/>
              <w:right w:val="single" w:color="auto" w:sz="12" w:space="0"/>
            </w:tcBorders>
            <w:vAlign w:val="center"/>
          </w:tcPr>
          <w:p>
            <w:pPr>
              <w:jc w:val="center"/>
              <w:rPr>
                <w:rFonts w:ascii="宋体" w:hAnsi="宋体"/>
                <w:b/>
                <w:bCs/>
                <w:sz w:val="24"/>
              </w:rPr>
            </w:pPr>
            <w:r>
              <w:rPr>
                <w:rFonts w:hint="eastAsia" w:ascii="宋体" w:hAnsi="宋体"/>
                <w:b/>
                <w:bCs/>
                <w:sz w:val="24"/>
              </w:rPr>
              <w:t>年人均工资</w:t>
            </w:r>
          </w:p>
          <w:p>
            <w:pPr>
              <w:jc w:val="center"/>
              <w:rPr>
                <w:rFonts w:ascii="宋体" w:hAnsi="宋体"/>
                <w:b/>
                <w:bCs/>
                <w:sz w:val="24"/>
              </w:rPr>
            </w:pPr>
            <w:r>
              <w:rPr>
                <w:rFonts w:hint="eastAsia" w:ascii="宋体" w:hAnsi="宋体"/>
                <w:b/>
                <w:bCs/>
                <w:sz w:val="24"/>
              </w:rPr>
              <w:t>（元）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ascii="宋体" w:hAnsi="宋体"/>
                <w:sz w:val="24"/>
              </w:rPr>
            </w:pPr>
            <w:r>
              <w:rPr>
                <w:rFonts w:hint="eastAsia" w:ascii="宋体" w:hAnsi="宋体"/>
                <w:sz w:val="24"/>
              </w:rPr>
              <w:t>企业从业人员总数</w:t>
            </w:r>
          </w:p>
        </w:tc>
        <w:tc>
          <w:tcPr>
            <w:tcW w:w="9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101</w:t>
            </w:r>
          </w:p>
        </w:tc>
        <w:tc>
          <w:tcPr>
            <w:tcW w:w="1398"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人</w:t>
            </w:r>
          </w:p>
        </w:tc>
        <w:tc>
          <w:tcPr>
            <w:tcW w:w="15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p>
        </w:tc>
        <w:tc>
          <w:tcPr>
            <w:tcW w:w="1529" w:type="dxa"/>
            <w:gridSpan w:val="3"/>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ascii="宋体" w:hAnsi="宋体"/>
                <w:sz w:val="24"/>
              </w:rPr>
            </w:pPr>
            <w:r>
              <w:rPr>
                <w:rFonts w:hint="eastAsia" w:ascii="宋体" w:hAnsi="宋体"/>
                <w:sz w:val="24"/>
              </w:rPr>
              <w:t>一、按岗位分类</w:t>
            </w:r>
          </w:p>
        </w:tc>
        <w:tc>
          <w:tcPr>
            <w:tcW w:w="9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102</w:t>
            </w:r>
          </w:p>
        </w:tc>
        <w:tc>
          <w:tcPr>
            <w:tcW w:w="1398"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w:t>
            </w:r>
          </w:p>
        </w:tc>
        <w:tc>
          <w:tcPr>
            <w:tcW w:w="15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w:t>
            </w:r>
          </w:p>
        </w:tc>
        <w:tc>
          <w:tcPr>
            <w:tcW w:w="1529" w:type="dxa"/>
            <w:gridSpan w:val="3"/>
            <w:tcBorders>
              <w:top w:val="single" w:color="auto" w:sz="4" w:space="0"/>
              <w:left w:val="nil"/>
              <w:bottom w:val="single" w:color="auto" w:sz="4" w:space="0"/>
              <w:right w:val="single" w:color="auto" w:sz="12" w:space="0"/>
            </w:tcBorders>
            <w:vAlign w:val="center"/>
          </w:tcPr>
          <w:p>
            <w:pPr>
              <w:jc w:val="center"/>
              <w:rPr>
                <w:rFonts w:ascii="宋体" w:hAnsi="宋体"/>
                <w:sz w:val="24"/>
              </w:rPr>
            </w:pPr>
            <w:r>
              <w:rPr>
                <w:rFonts w:hint="eastAsia" w:ascii="宋体" w:hAnsi="宋体"/>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ascii="宋体" w:hAnsi="宋体"/>
                <w:sz w:val="24"/>
              </w:rPr>
            </w:pPr>
            <w:r>
              <w:rPr>
                <w:rFonts w:hint="eastAsia" w:ascii="宋体" w:hAnsi="宋体"/>
                <w:sz w:val="24"/>
              </w:rPr>
              <w:t>（一）经营管理人员</w:t>
            </w:r>
          </w:p>
        </w:tc>
        <w:tc>
          <w:tcPr>
            <w:tcW w:w="9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103</w:t>
            </w:r>
          </w:p>
        </w:tc>
        <w:tc>
          <w:tcPr>
            <w:tcW w:w="1398"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人</w:t>
            </w:r>
          </w:p>
        </w:tc>
        <w:tc>
          <w:tcPr>
            <w:tcW w:w="15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p>
        </w:tc>
        <w:tc>
          <w:tcPr>
            <w:tcW w:w="1529" w:type="dxa"/>
            <w:gridSpan w:val="3"/>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ascii="宋体" w:hAnsi="宋体"/>
                <w:sz w:val="24"/>
              </w:rPr>
            </w:pPr>
            <w:r>
              <w:rPr>
                <w:rFonts w:hint="eastAsia" w:ascii="宋体" w:hAnsi="宋体"/>
                <w:sz w:val="24"/>
              </w:rPr>
              <w:t xml:space="preserve"> 其中：企业高层管理人员</w:t>
            </w:r>
          </w:p>
        </w:tc>
        <w:tc>
          <w:tcPr>
            <w:tcW w:w="9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104</w:t>
            </w:r>
          </w:p>
        </w:tc>
        <w:tc>
          <w:tcPr>
            <w:tcW w:w="1398"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人</w:t>
            </w:r>
          </w:p>
        </w:tc>
        <w:tc>
          <w:tcPr>
            <w:tcW w:w="15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p>
        </w:tc>
        <w:tc>
          <w:tcPr>
            <w:tcW w:w="1529" w:type="dxa"/>
            <w:gridSpan w:val="3"/>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ascii="宋体" w:hAnsi="宋体"/>
                <w:sz w:val="24"/>
              </w:rPr>
            </w:pPr>
            <w:r>
              <w:rPr>
                <w:rFonts w:hint="eastAsia" w:ascii="宋体" w:hAnsi="宋体"/>
                <w:sz w:val="24"/>
              </w:rPr>
              <w:t xml:space="preserve">       管理处主任（项目经理）</w:t>
            </w:r>
          </w:p>
        </w:tc>
        <w:tc>
          <w:tcPr>
            <w:tcW w:w="9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105</w:t>
            </w:r>
          </w:p>
        </w:tc>
        <w:tc>
          <w:tcPr>
            <w:tcW w:w="1398"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人</w:t>
            </w:r>
          </w:p>
        </w:tc>
        <w:tc>
          <w:tcPr>
            <w:tcW w:w="15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p>
        </w:tc>
        <w:tc>
          <w:tcPr>
            <w:tcW w:w="1529" w:type="dxa"/>
            <w:gridSpan w:val="3"/>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ascii="宋体" w:hAnsi="宋体"/>
                <w:sz w:val="24"/>
              </w:rPr>
            </w:pPr>
            <w:r>
              <w:rPr>
                <w:rFonts w:hint="eastAsia" w:ascii="宋体" w:hAnsi="宋体"/>
                <w:sz w:val="24"/>
              </w:rPr>
              <w:t xml:space="preserve">       管理员</w:t>
            </w:r>
          </w:p>
        </w:tc>
        <w:tc>
          <w:tcPr>
            <w:tcW w:w="9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106</w:t>
            </w:r>
          </w:p>
        </w:tc>
        <w:tc>
          <w:tcPr>
            <w:tcW w:w="1398"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人</w:t>
            </w:r>
          </w:p>
        </w:tc>
        <w:tc>
          <w:tcPr>
            <w:tcW w:w="15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p>
        </w:tc>
        <w:tc>
          <w:tcPr>
            <w:tcW w:w="1529" w:type="dxa"/>
            <w:gridSpan w:val="3"/>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ascii="宋体" w:hAnsi="宋体"/>
                <w:sz w:val="24"/>
              </w:rPr>
            </w:pPr>
            <w:r>
              <w:rPr>
                <w:rFonts w:hint="eastAsia" w:ascii="宋体" w:hAnsi="宋体"/>
                <w:sz w:val="24"/>
              </w:rPr>
              <w:t>（二）操作人员</w:t>
            </w:r>
          </w:p>
        </w:tc>
        <w:tc>
          <w:tcPr>
            <w:tcW w:w="9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107</w:t>
            </w:r>
          </w:p>
        </w:tc>
        <w:tc>
          <w:tcPr>
            <w:tcW w:w="1398"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人</w:t>
            </w:r>
          </w:p>
        </w:tc>
        <w:tc>
          <w:tcPr>
            <w:tcW w:w="15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p>
        </w:tc>
        <w:tc>
          <w:tcPr>
            <w:tcW w:w="1529" w:type="dxa"/>
            <w:gridSpan w:val="3"/>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ascii="宋体" w:hAnsi="宋体"/>
                <w:sz w:val="24"/>
              </w:rPr>
            </w:pPr>
            <w:r>
              <w:rPr>
                <w:rFonts w:hint="eastAsia" w:ascii="宋体" w:hAnsi="宋体"/>
                <w:sz w:val="24"/>
              </w:rPr>
              <w:t xml:space="preserve">  其中：工程维修工</w:t>
            </w:r>
          </w:p>
        </w:tc>
        <w:tc>
          <w:tcPr>
            <w:tcW w:w="9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108</w:t>
            </w:r>
          </w:p>
        </w:tc>
        <w:tc>
          <w:tcPr>
            <w:tcW w:w="1398"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人</w:t>
            </w:r>
          </w:p>
        </w:tc>
        <w:tc>
          <w:tcPr>
            <w:tcW w:w="15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p>
        </w:tc>
        <w:tc>
          <w:tcPr>
            <w:tcW w:w="1529" w:type="dxa"/>
            <w:gridSpan w:val="3"/>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ascii="宋体" w:hAnsi="宋体"/>
                <w:sz w:val="24"/>
              </w:rPr>
            </w:pPr>
            <w:r>
              <w:rPr>
                <w:rFonts w:hint="eastAsia" w:ascii="宋体" w:hAnsi="宋体"/>
                <w:sz w:val="24"/>
              </w:rPr>
              <w:t xml:space="preserve">        秩序维护员</w:t>
            </w:r>
          </w:p>
        </w:tc>
        <w:tc>
          <w:tcPr>
            <w:tcW w:w="9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109</w:t>
            </w:r>
          </w:p>
        </w:tc>
        <w:tc>
          <w:tcPr>
            <w:tcW w:w="1398"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人</w:t>
            </w:r>
          </w:p>
        </w:tc>
        <w:tc>
          <w:tcPr>
            <w:tcW w:w="15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p>
        </w:tc>
        <w:tc>
          <w:tcPr>
            <w:tcW w:w="1529" w:type="dxa"/>
            <w:gridSpan w:val="3"/>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ascii="宋体" w:hAnsi="宋体"/>
                <w:sz w:val="24"/>
              </w:rPr>
            </w:pPr>
            <w:r>
              <w:rPr>
                <w:rFonts w:hint="eastAsia" w:ascii="宋体" w:hAnsi="宋体"/>
                <w:sz w:val="24"/>
              </w:rPr>
              <w:t xml:space="preserve">        清洁工</w:t>
            </w:r>
          </w:p>
        </w:tc>
        <w:tc>
          <w:tcPr>
            <w:tcW w:w="9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110</w:t>
            </w:r>
          </w:p>
        </w:tc>
        <w:tc>
          <w:tcPr>
            <w:tcW w:w="1398"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人</w:t>
            </w:r>
          </w:p>
        </w:tc>
        <w:tc>
          <w:tcPr>
            <w:tcW w:w="15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p>
        </w:tc>
        <w:tc>
          <w:tcPr>
            <w:tcW w:w="1529" w:type="dxa"/>
            <w:gridSpan w:val="3"/>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ascii="宋体" w:hAnsi="宋体"/>
                <w:sz w:val="24"/>
              </w:rPr>
            </w:pPr>
            <w:r>
              <w:rPr>
                <w:rFonts w:hint="eastAsia" w:ascii="宋体" w:hAnsi="宋体"/>
                <w:sz w:val="24"/>
              </w:rPr>
              <w:t xml:space="preserve">        绿化工</w:t>
            </w:r>
          </w:p>
        </w:tc>
        <w:tc>
          <w:tcPr>
            <w:tcW w:w="9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111</w:t>
            </w:r>
          </w:p>
        </w:tc>
        <w:tc>
          <w:tcPr>
            <w:tcW w:w="1398"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人</w:t>
            </w:r>
          </w:p>
        </w:tc>
        <w:tc>
          <w:tcPr>
            <w:tcW w:w="15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p>
        </w:tc>
        <w:tc>
          <w:tcPr>
            <w:tcW w:w="1529" w:type="dxa"/>
            <w:gridSpan w:val="3"/>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ascii="宋体" w:hAnsi="宋体"/>
                <w:sz w:val="24"/>
              </w:rPr>
            </w:pPr>
            <w:r>
              <w:rPr>
                <w:rFonts w:hint="eastAsia" w:ascii="宋体" w:hAnsi="宋体"/>
                <w:sz w:val="24"/>
              </w:rPr>
              <w:t xml:space="preserve">        其他工种</w:t>
            </w:r>
          </w:p>
        </w:tc>
        <w:tc>
          <w:tcPr>
            <w:tcW w:w="9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112</w:t>
            </w:r>
          </w:p>
        </w:tc>
        <w:tc>
          <w:tcPr>
            <w:tcW w:w="1398"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人</w:t>
            </w:r>
          </w:p>
        </w:tc>
        <w:tc>
          <w:tcPr>
            <w:tcW w:w="15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p>
        </w:tc>
        <w:tc>
          <w:tcPr>
            <w:tcW w:w="1529" w:type="dxa"/>
            <w:gridSpan w:val="3"/>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ascii="宋体" w:hAnsi="宋体"/>
                <w:sz w:val="24"/>
              </w:rPr>
            </w:pPr>
            <w:r>
              <w:rPr>
                <w:rFonts w:hint="eastAsia" w:ascii="宋体" w:hAnsi="宋体"/>
                <w:sz w:val="24"/>
              </w:rPr>
              <w:t>二、按学历分类</w:t>
            </w:r>
          </w:p>
        </w:tc>
        <w:tc>
          <w:tcPr>
            <w:tcW w:w="960" w:type="dxa"/>
            <w:gridSpan w:val="2"/>
            <w:tcBorders>
              <w:top w:val="single" w:color="auto" w:sz="4" w:space="0"/>
              <w:left w:val="nil"/>
              <w:bottom w:val="single" w:color="auto" w:sz="4" w:space="0"/>
              <w:right w:val="single" w:color="auto" w:sz="4" w:space="0"/>
            </w:tcBorders>
            <w:vAlign w:val="center"/>
          </w:tcPr>
          <w:p>
            <w:pPr>
              <w:jc w:val="center"/>
              <w:rPr>
                <w:rFonts w:ascii="宋体" w:hAnsi="宋体"/>
                <w:b/>
                <w:bCs/>
                <w:sz w:val="24"/>
              </w:rPr>
            </w:pPr>
            <w:r>
              <w:rPr>
                <w:rFonts w:hint="eastAsia" w:ascii="宋体" w:hAnsi="宋体"/>
                <w:b/>
                <w:bCs/>
                <w:sz w:val="24"/>
              </w:rPr>
              <w:t>代码</w:t>
            </w:r>
          </w:p>
        </w:tc>
        <w:tc>
          <w:tcPr>
            <w:tcW w:w="1398" w:type="dxa"/>
            <w:gridSpan w:val="2"/>
            <w:tcBorders>
              <w:top w:val="single" w:color="auto" w:sz="4" w:space="0"/>
              <w:left w:val="nil"/>
              <w:bottom w:val="single" w:color="auto" w:sz="4" w:space="0"/>
              <w:right w:val="single" w:color="auto" w:sz="4" w:space="0"/>
            </w:tcBorders>
            <w:vAlign w:val="center"/>
          </w:tcPr>
          <w:p>
            <w:pPr>
              <w:jc w:val="center"/>
              <w:rPr>
                <w:rFonts w:ascii="宋体" w:hAnsi="宋体"/>
                <w:b/>
                <w:bCs/>
                <w:sz w:val="24"/>
              </w:rPr>
            </w:pPr>
            <w:r>
              <w:rPr>
                <w:rFonts w:hint="eastAsia" w:ascii="宋体" w:hAnsi="宋体"/>
                <w:b/>
                <w:bCs/>
                <w:sz w:val="24"/>
              </w:rPr>
              <w:t>计量单位</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b/>
                <w:bCs/>
                <w:sz w:val="24"/>
              </w:rPr>
            </w:pPr>
            <w:r>
              <w:rPr>
                <w:rFonts w:hint="eastAsia" w:ascii="宋体" w:hAnsi="宋体"/>
                <w:b/>
                <w:bCs/>
                <w:sz w:val="24"/>
              </w:rPr>
              <w:t>数量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ascii="宋体" w:hAnsi="宋体"/>
                <w:sz w:val="24"/>
              </w:rPr>
            </w:pPr>
            <w:r>
              <w:rPr>
                <w:rFonts w:hint="eastAsia" w:ascii="宋体" w:hAnsi="宋体"/>
                <w:sz w:val="24"/>
              </w:rPr>
              <w:t xml:space="preserve">  其中：博士研究生</w:t>
            </w:r>
          </w:p>
        </w:tc>
        <w:tc>
          <w:tcPr>
            <w:tcW w:w="9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113</w:t>
            </w:r>
          </w:p>
        </w:tc>
        <w:tc>
          <w:tcPr>
            <w:tcW w:w="1398"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人</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ascii="宋体" w:hAnsi="宋体"/>
                <w:sz w:val="24"/>
              </w:rPr>
            </w:pPr>
            <w:r>
              <w:rPr>
                <w:rFonts w:hint="eastAsia" w:ascii="宋体" w:hAnsi="宋体"/>
                <w:sz w:val="24"/>
              </w:rPr>
              <w:t xml:space="preserve">        硕士研究生</w:t>
            </w:r>
          </w:p>
        </w:tc>
        <w:tc>
          <w:tcPr>
            <w:tcW w:w="9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114</w:t>
            </w:r>
          </w:p>
        </w:tc>
        <w:tc>
          <w:tcPr>
            <w:tcW w:w="1398"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人</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ascii="宋体" w:hAnsi="宋体"/>
                <w:sz w:val="24"/>
              </w:rPr>
            </w:pPr>
            <w:r>
              <w:rPr>
                <w:rFonts w:hint="eastAsia" w:ascii="宋体" w:hAnsi="宋体"/>
                <w:sz w:val="24"/>
              </w:rPr>
              <w:t xml:space="preserve">        本科生</w:t>
            </w:r>
          </w:p>
        </w:tc>
        <w:tc>
          <w:tcPr>
            <w:tcW w:w="9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115</w:t>
            </w:r>
          </w:p>
        </w:tc>
        <w:tc>
          <w:tcPr>
            <w:tcW w:w="1398"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人</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ascii="宋体" w:hAnsi="宋体"/>
                <w:sz w:val="24"/>
              </w:rPr>
            </w:pPr>
            <w:r>
              <w:rPr>
                <w:rFonts w:hint="eastAsia" w:ascii="宋体" w:hAnsi="宋体"/>
                <w:sz w:val="24"/>
              </w:rPr>
              <w:t xml:space="preserve">        大专生</w:t>
            </w:r>
          </w:p>
        </w:tc>
        <w:tc>
          <w:tcPr>
            <w:tcW w:w="9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116</w:t>
            </w:r>
          </w:p>
        </w:tc>
        <w:tc>
          <w:tcPr>
            <w:tcW w:w="1398"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人</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ascii="宋体" w:hAnsi="宋体"/>
                <w:sz w:val="24"/>
              </w:rPr>
            </w:pPr>
            <w:r>
              <w:rPr>
                <w:rFonts w:hint="eastAsia" w:ascii="宋体" w:hAnsi="宋体"/>
                <w:sz w:val="24"/>
              </w:rPr>
              <w:t xml:space="preserve">        中专生</w:t>
            </w:r>
          </w:p>
        </w:tc>
        <w:tc>
          <w:tcPr>
            <w:tcW w:w="9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117</w:t>
            </w:r>
          </w:p>
        </w:tc>
        <w:tc>
          <w:tcPr>
            <w:tcW w:w="1398"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人</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ascii="宋体" w:hAnsi="宋体"/>
                <w:sz w:val="24"/>
              </w:rPr>
            </w:pPr>
            <w:r>
              <w:rPr>
                <w:rFonts w:hint="eastAsia" w:ascii="宋体" w:hAnsi="宋体"/>
                <w:sz w:val="24"/>
              </w:rPr>
              <w:t xml:space="preserve">        高中以下</w:t>
            </w:r>
          </w:p>
        </w:tc>
        <w:tc>
          <w:tcPr>
            <w:tcW w:w="9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118</w:t>
            </w:r>
          </w:p>
        </w:tc>
        <w:tc>
          <w:tcPr>
            <w:tcW w:w="1398"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人</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ascii="宋体" w:hAnsi="宋体"/>
                <w:sz w:val="24"/>
              </w:rPr>
            </w:pPr>
            <w:r>
              <w:rPr>
                <w:rFonts w:hint="eastAsia"/>
                <w:sz w:val="24"/>
              </w:rPr>
              <w:t>三、</w:t>
            </w:r>
            <w:r>
              <w:rPr>
                <w:rFonts w:hint="eastAsia"/>
                <w:w w:val="95"/>
                <w:sz w:val="24"/>
              </w:rPr>
              <w:t>年度安置就业、再就业总人数</w:t>
            </w:r>
          </w:p>
        </w:tc>
        <w:tc>
          <w:tcPr>
            <w:tcW w:w="9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119</w:t>
            </w:r>
          </w:p>
        </w:tc>
        <w:tc>
          <w:tcPr>
            <w:tcW w:w="1398"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人</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ascii="宋体" w:hAnsi="宋体"/>
                <w:sz w:val="24"/>
              </w:rPr>
            </w:pPr>
            <w:r>
              <w:rPr>
                <w:rFonts w:hint="eastAsia"/>
                <w:sz w:val="24"/>
              </w:rPr>
              <w:t>其中：接收应届本科毕业生</w:t>
            </w:r>
          </w:p>
        </w:tc>
        <w:tc>
          <w:tcPr>
            <w:tcW w:w="9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120</w:t>
            </w:r>
          </w:p>
        </w:tc>
        <w:tc>
          <w:tcPr>
            <w:tcW w:w="1398"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人</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ind w:firstLine="720" w:firstLineChars="300"/>
              <w:rPr>
                <w:rFonts w:ascii="宋体" w:hAnsi="宋体"/>
                <w:sz w:val="24"/>
              </w:rPr>
            </w:pPr>
            <w:r>
              <w:rPr>
                <w:rFonts w:hint="eastAsia"/>
                <w:sz w:val="24"/>
              </w:rPr>
              <w:t>安置部队复转退军人</w:t>
            </w:r>
          </w:p>
        </w:tc>
        <w:tc>
          <w:tcPr>
            <w:tcW w:w="9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121</w:t>
            </w:r>
          </w:p>
        </w:tc>
        <w:tc>
          <w:tcPr>
            <w:tcW w:w="1398"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人</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ind w:firstLine="684" w:firstLineChars="300"/>
              <w:rPr>
                <w:rFonts w:ascii="宋体" w:hAnsi="宋体"/>
                <w:sz w:val="24"/>
              </w:rPr>
            </w:pPr>
            <w:r>
              <w:rPr>
                <w:rFonts w:hint="eastAsia"/>
                <w:w w:val="95"/>
                <w:sz w:val="24"/>
              </w:rPr>
              <w:t>安置下岗、失业人员再就业</w:t>
            </w:r>
          </w:p>
        </w:tc>
        <w:tc>
          <w:tcPr>
            <w:tcW w:w="9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122</w:t>
            </w:r>
          </w:p>
        </w:tc>
        <w:tc>
          <w:tcPr>
            <w:tcW w:w="1398"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人</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ind w:firstLine="720" w:firstLineChars="300"/>
              <w:rPr>
                <w:rFonts w:ascii="宋体" w:hAnsi="宋体"/>
                <w:sz w:val="24"/>
              </w:rPr>
            </w:pPr>
            <w:r>
              <w:rPr>
                <w:rFonts w:hint="eastAsia"/>
                <w:sz w:val="24"/>
              </w:rPr>
              <w:t>接收农村务工人员</w:t>
            </w:r>
          </w:p>
        </w:tc>
        <w:tc>
          <w:tcPr>
            <w:tcW w:w="9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123</w:t>
            </w:r>
          </w:p>
        </w:tc>
        <w:tc>
          <w:tcPr>
            <w:tcW w:w="1398"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人</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ind w:firstLine="720" w:firstLineChars="300"/>
              <w:rPr>
                <w:rFonts w:hint="eastAsia" w:ascii="宋体" w:hAnsi="宋体" w:eastAsia="宋体"/>
                <w:sz w:val="24"/>
                <w:lang w:eastAsia="zh-CN"/>
              </w:rPr>
            </w:pPr>
            <w:r>
              <w:rPr>
                <w:rFonts w:hint="eastAsia"/>
                <w:sz w:val="24"/>
              </w:rPr>
              <w:t>接收建档立卡贫困</w:t>
            </w:r>
            <w:r>
              <w:rPr>
                <w:rFonts w:hint="eastAsia"/>
                <w:sz w:val="24"/>
                <w:lang w:val="en-US" w:eastAsia="zh-CN"/>
              </w:rPr>
              <w:t>劳动力</w:t>
            </w:r>
          </w:p>
        </w:tc>
        <w:tc>
          <w:tcPr>
            <w:tcW w:w="9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124</w:t>
            </w:r>
          </w:p>
        </w:tc>
        <w:tc>
          <w:tcPr>
            <w:tcW w:w="1398"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人</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ind w:firstLine="720" w:firstLineChars="300"/>
              <w:rPr>
                <w:rFonts w:ascii="宋体" w:hAnsi="宋体"/>
                <w:sz w:val="24"/>
              </w:rPr>
            </w:pPr>
            <w:r>
              <w:rPr>
                <w:rFonts w:hint="eastAsia"/>
                <w:sz w:val="24"/>
              </w:rPr>
              <w:t>接收残疾人群体</w:t>
            </w:r>
          </w:p>
        </w:tc>
        <w:tc>
          <w:tcPr>
            <w:tcW w:w="9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125</w:t>
            </w:r>
          </w:p>
        </w:tc>
        <w:tc>
          <w:tcPr>
            <w:tcW w:w="1398"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人</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9104" w:type="dxa"/>
            <w:gridSpan w:val="12"/>
            <w:tcBorders>
              <w:top w:val="single" w:color="auto" w:sz="4" w:space="0"/>
              <w:left w:val="single" w:color="auto" w:sz="12" w:space="0"/>
              <w:bottom w:val="single" w:color="auto" w:sz="4" w:space="0"/>
              <w:right w:val="single" w:color="auto" w:sz="12" w:space="0"/>
            </w:tcBorders>
            <w:vAlign w:val="center"/>
          </w:tcPr>
          <w:p>
            <w:pPr>
              <w:jc w:val="center"/>
              <w:rPr>
                <w:rFonts w:ascii="宋体" w:hAnsi="宋体"/>
                <w:b/>
                <w:bCs/>
                <w:sz w:val="24"/>
              </w:rPr>
            </w:pPr>
            <w:r>
              <w:rPr>
                <w:rFonts w:hint="eastAsia" w:ascii="宋体" w:hAnsi="宋体"/>
                <w:b/>
                <w:bCs/>
                <w:sz w:val="24"/>
              </w:rPr>
              <w:t>续表2  物业管理项目情况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jc w:val="center"/>
              <w:rPr>
                <w:rFonts w:ascii="宋体" w:hAnsi="宋体"/>
                <w:b/>
                <w:bCs/>
                <w:sz w:val="24"/>
              </w:rPr>
            </w:pPr>
            <w:r>
              <w:rPr>
                <w:rFonts w:hint="eastAsia" w:ascii="宋体" w:hAnsi="宋体"/>
                <w:b/>
                <w:bCs/>
                <w:sz w:val="24"/>
              </w:rPr>
              <w:t>指标名称</w:t>
            </w:r>
          </w:p>
        </w:tc>
        <w:tc>
          <w:tcPr>
            <w:tcW w:w="960" w:type="dxa"/>
            <w:gridSpan w:val="2"/>
            <w:tcBorders>
              <w:top w:val="single" w:color="auto" w:sz="4" w:space="0"/>
              <w:left w:val="nil"/>
              <w:bottom w:val="single" w:color="auto" w:sz="4" w:space="0"/>
              <w:right w:val="single" w:color="auto" w:sz="4" w:space="0"/>
            </w:tcBorders>
            <w:vAlign w:val="center"/>
          </w:tcPr>
          <w:p>
            <w:pPr>
              <w:jc w:val="center"/>
              <w:rPr>
                <w:rFonts w:ascii="宋体" w:hAnsi="宋体"/>
                <w:b/>
                <w:bCs/>
                <w:sz w:val="24"/>
              </w:rPr>
            </w:pPr>
            <w:r>
              <w:rPr>
                <w:rFonts w:hint="eastAsia" w:ascii="宋体" w:hAnsi="宋体"/>
                <w:b/>
                <w:bCs/>
                <w:sz w:val="24"/>
              </w:rPr>
              <w:t>代码</w:t>
            </w:r>
          </w:p>
        </w:tc>
        <w:tc>
          <w:tcPr>
            <w:tcW w:w="1398" w:type="dxa"/>
            <w:gridSpan w:val="2"/>
            <w:tcBorders>
              <w:top w:val="single" w:color="auto" w:sz="4" w:space="0"/>
              <w:left w:val="nil"/>
              <w:bottom w:val="single" w:color="auto" w:sz="4" w:space="0"/>
              <w:right w:val="single" w:color="auto" w:sz="4" w:space="0"/>
            </w:tcBorders>
            <w:vAlign w:val="center"/>
          </w:tcPr>
          <w:p>
            <w:pPr>
              <w:jc w:val="center"/>
              <w:rPr>
                <w:rFonts w:ascii="宋体" w:hAnsi="宋体"/>
                <w:b/>
                <w:bCs/>
                <w:sz w:val="24"/>
              </w:rPr>
            </w:pPr>
            <w:r>
              <w:rPr>
                <w:rFonts w:hint="eastAsia" w:ascii="宋体" w:hAnsi="宋体"/>
                <w:b/>
                <w:bCs/>
                <w:sz w:val="24"/>
              </w:rPr>
              <w:t>项目数</w:t>
            </w:r>
          </w:p>
          <w:p>
            <w:pPr>
              <w:jc w:val="center"/>
              <w:rPr>
                <w:rFonts w:ascii="宋体" w:hAnsi="宋体"/>
                <w:b/>
                <w:bCs/>
                <w:sz w:val="24"/>
              </w:rPr>
            </w:pPr>
            <w:r>
              <w:rPr>
                <w:rFonts w:hint="eastAsia" w:ascii="宋体" w:hAnsi="宋体"/>
                <w:b/>
                <w:bCs/>
                <w:sz w:val="24"/>
              </w:rPr>
              <w:t>（个）</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b/>
                <w:bCs/>
                <w:sz w:val="24"/>
              </w:rPr>
            </w:pPr>
            <w:r>
              <w:rPr>
                <w:rFonts w:hint="eastAsia" w:ascii="宋体" w:hAnsi="宋体"/>
                <w:b/>
                <w:bCs/>
                <w:sz w:val="24"/>
              </w:rPr>
              <w:t>房屋建筑面积</w:t>
            </w:r>
          </w:p>
          <w:p>
            <w:pPr>
              <w:jc w:val="center"/>
              <w:rPr>
                <w:rFonts w:ascii="宋体" w:hAnsi="宋体"/>
                <w:b/>
                <w:bCs/>
                <w:sz w:val="24"/>
              </w:rPr>
            </w:pPr>
            <w:r>
              <w:rPr>
                <w:rFonts w:hint="eastAsia" w:ascii="宋体" w:hAnsi="宋体"/>
                <w:b/>
                <w:bCs/>
                <w:sz w:val="24"/>
              </w:rPr>
              <w:t>（万m</w:t>
            </w:r>
            <w:r>
              <w:rPr>
                <w:rFonts w:hint="eastAsia" w:ascii="宋体" w:hAnsi="宋体"/>
                <w:b/>
                <w:bCs/>
                <w:sz w:val="24"/>
                <w:vertAlign w:val="superscript"/>
              </w:rPr>
              <w:t>2</w:t>
            </w:r>
            <w:r>
              <w:rPr>
                <w:rFonts w:hint="eastAsia" w:ascii="宋体" w:hAnsi="宋体"/>
                <w:b/>
                <w:bCs/>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widowControl/>
              <w:rPr>
                <w:rFonts w:ascii="宋体" w:hAnsi="宋体"/>
                <w:sz w:val="24"/>
              </w:rPr>
            </w:pPr>
            <w:r>
              <w:rPr>
                <w:rFonts w:hint="eastAsia" w:ascii="宋体" w:hAnsi="宋体"/>
                <w:sz w:val="24"/>
              </w:rPr>
              <w:t xml:space="preserve">一、管理物业项目总数     </w:t>
            </w:r>
          </w:p>
        </w:tc>
        <w:tc>
          <w:tcPr>
            <w:tcW w:w="96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sz w:val="24"/>
              </w:rPr>
            </w:pPr>
            <w:r>
              <w:rPr>
                <w:rFonts w:hint="eastAsia" w:ascii="宋体" w:hAnsi="宋体"/>
                <w:sz w:val="24"/>
              </w:rPr>
              <w:t>201</w:t>
            </w:r>
          </w:p>
        </w:tc>
        <w:tc>
          <w:tcPr>
            <w:tcW w:w="1398"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jc w:val="left"/>
              <w:rPr>
                <w:rFonts w:hint="eastAsia" w:ascii="宋体" w:hAnsi="宋体"/>
                <w:sz w:val="24"/>
              </w:rPr>
            </w:pPr>
            <w:r>
              <w:rPr>
                <w:rFonts w:hint="eastAsia" w:ascii="宋体" w:hAnsi="宋体"/>
                <w:sz w:val="24"/>
              </w:rPr>
              <w:t xml:space="preserve">  1.住宅物业项目</w:t>
            </w:r>
          </w:p>
        </w:tc>
        <w:tc>
          <w:tcPr>
            <w:tcW w:w="9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202</w:t>
            </w:r>
          </w:p>
        </w:tc>
        <w:tc>
          <w:tcPr>
            <w:tcW w:w="1398"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r>
              <w:rPr>
                <w:rFonts w:hint="eastAsia" w:ascii="宋体" w:hAnsi="宋体"/>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hint="eastAsia" w:ascii="宋体" w:hAnsi="宋体"/>
                <w:sz w:val="24"/>
              </w:rPr>
            </w:pPr>
            <w:r>
              <w:rPr>
                <w:rFonts w:hint="eastAsia" w:ascii="宋体" w:hAnsi="宋体"/>
                <w:sz w:val="24"/>
              </w:rPr>
              <w:t xml:space="preserve">    其中：多层住宅</w:t>
            </w:r>
          </w:p>
        </w:tc>
        <w:tc>
          <w:tcPr>
            <w:tcW w:w="9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203</w:t>
            </w:r>
          </w:p>
        </w:tc>
        <w:tc>
          <w:tcPr>
            <w:tcW w:w="1398"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hint="eastAsia" w:ascii="宋体" w:hAnsi="宋体"/>
                <w:sz w:val="24"/>
              </w:rPr>
            </w:pP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高层住宅</w:t>
            </w:r>
          </w:p>
        </w:tc>
        <w:tc>
          <w:tcPr>
            <w:tcW w:w="9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204</w:t>
            </w:r>
          </w:p>
        </w:tc>
        <w:tc>
          <w:tcPr>
            <w:tcW w:w="1398"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hint="eastAsia" w:ascii="宋体" w:hAnsi="宋体"/>
                <w:sz w:val="24"/>
              </w:rPr>
            </w:pP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独立式住宅</w:t>
            </w:r>
          </w:p>
        </w:tc>
        <w:tc>
          <w:tcPr>
            <w:tcW w:w="9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205</w:t>
            </w:r>
          </w:p>
        </w:tc>
        <w:tc>
          <w:tcPr>
            <w:tcW w:w="1398"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r>
              <w:rPr>
                <w:rFonts w:hint="eastAsia" w:ascii="宋体" w:hAnsi="宋体"/>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jc w:val="left"/>
              <w:rPr>
                <w:rFonts w:hint="eastAsia" w:ascii="宋体" w:hAnsi="宋体"/>
                <w:sz w:val="24"/>
              </w:rPr>
            </w:pPr>
            <w:r>
              <w:rPr>
                <w:rFonts w:hint="eastAsia" w:ascii="宋体" w:hAnsi="宋体"/>
                <w:sz w:val="24"/>
              </w:rPr>
              <w:t xml:space="preserve">  2.办公物业项目</w:t>
            </w:r>
          </w:p>
        </w:tc>
        <w:tc>
          <w:tcPr>
            <w:tcW w:w="9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206</w:t>
            </w:r>
          </w:p>
        </w:tc>
        <w:tc>
          <w:tcPr>
            <w:tcW w:w="1398"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hint="eastAsia" w:ascii="宋体" w:hAnsi="宋体"/>
                <w:sz w:val="24"/>
              </w:rPr>
            </w:pPr>
            <w:r>
              <w:rPr>
                <w:rFonts w:hint="eastAsia" w:ascii="宋体" w:hAnsi="宋体"/>
                <w:sz w:val="24"/>
              </w:rPr>
              <w:t xml:space="preserve">  3.工业园区物业项目</w:t>
            </w:r>
          </w:p>
        </w:tc>
        <w:tc>
          <w:tcPr>
            <w:tcW w:w="9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207</w:t>
            </w:r>
          </w:p>
        </w:tc>
        <w:tc>
          <w:tcPr>
            <w:tcW w:w="1398"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hint="eastAsia" w:ascii="宋体" w:hAnsi="宋体"/>
                <w:sz w:val="24"/>
              </w:rPr>
            </w:pPr>
            <w:r>
              <w:rPr>
                <w:rFonts w:hint="eastAsia" w:ascii="宋体" w:hAnsi="宋体"/>
                <w:sz w:val="24"/>
              </w:rPr>
              <w:t xml:space="preserve">  4.其他类型项目  </w:t>
            </w:r>
          </w:p>
        </w:tc>
        <w:tc>
          <w:tcPr>
            <w:tcW w:w="9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208</w:t>
            </w:r>
          </w:p>
        </w:tc>
        <w:tc>
          <w:tcPr>
            <w:tcW w:w="1398"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hint="eastAsia" w:ascii="宋体" w:hAnsi="宋体"/>
                <w:sz w:val="24"/>
              </w:rPr>
            </w:pP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其中：学校物业</w:t>
            </w:r>
          </w:p>
        </w:tc>
        <w:tc>
          <w:tcPr>
            <w:tcW w:w="9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209</w:t>
            </w:r>
          </w:p>
        </w:tc>
        <w:tc>
          <w:tcPr>
            <w:tcW w:w="1398"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hint="eastAsia" w:ascii="宋体" w:hAnsi="宋体"/>
                <w:sz w:val="24"/>
              </w:rPr>
            </w:pP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医院物业</w:t>
            </w:r>
          </w:p>
        </w:tc>
        <w:tc>
          <w:tcPr>
            <w:tcW w:w="9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210</w:t>
            </w:r>
          </w:p>
        </w:tc>
        <w:tc>
          <w:tcPr>
            <w:tcW w:w="1398"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jc w:val="left"/>
              <w:rPr>
                <w:rFonts w:hint="eastAsia" w:ascii="宋体" w:hAnsi="宋体"/>
                <w:sz w:val="24"/>
              </w:rPr>
            </w:pP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 商业物业</w:t>
            </w:r>
          </w:p>
        </w:tc>
        <w:tc>
          <w:tcPr>
            <w:tcW w:w="9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211</w:t>
            </w:r>
          </w:p>
        </w:tc>
        <w:tc>
          <w:tcPr>
            <w:tcW w:w="1398"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hint="eastAsia" w:ascii="宋体" w:hAnsi="宋体"/>
                <w:sz w:val="24"/>
              </w:rPr>
            </w:pP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场馆物业</w:t>
            </w:r>
          </w:p>
        </w:tc>
        <w:tc>
          <w:tcPr>
            <w:tcW w:w="9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212</w:t>
            </w:r>
          </w:p>
        </w:tc>
        <w:tc>
          <w:tcPr>
            <w:tcW w:w="1398"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hint="eastAsia" w:ascii="宋体" w:hAnsi="宋体"/>
                <w:sz w:val="24"/>
              </w:rPr>
            </w:pP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其他物业</w:t>
            </w:r>
          </w:p>
        </w:tc>
        <w:tc>
          <w:tcPr>
            <w:tcW w:w="9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213</w:t>
            </w:r>
          </w:p>
        </w:tc>
        <w:tc>
          <w:tcPr>
            <w:tcW w:w="1398"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hint="eastAsia" w:ascii="宋体" w:hAnsi="宋体"/>
                <w:sz w:val="24"/>
              </w:rPr>
            </w:pPr>
            <w:r>
              <w:rPr>
                <w:rFonts w:hint="eastAsia" w:ascii="宋体" w:hAnsi="宋体"/>
                <w:sz w:val="24"/>
              </w:rPr>
              <w:t>二、物业顾问项目</w:t>
            </w:r>
          </w:p>
        </w:tc>
        <w:tc>
          <w:tcPr>
            <w:tcW w:w="9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214</w:t>
            </w:r>
          </w:p>
        </w:tc>
        <w:tc>
          <w:tcPr>
            <w:tcW w:w="1398"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jc w:val="left"/>
              <w:rPr>
                <w:rFonts w:hint="eastAsia" w:ascii="宋体" w:hAnsi="宋体"/>
                <w:sz w:val="24"/>
              </w:rPr>
            </w:pPr>
            <w:r>
              <w:rPr>
                <w:rFonts w:hint="eastAsia" w:ascii="宋体" w:hAnsi="宋体"/>
                <w:sz w:val="24"/>
              </w:rPr>
              <w:t>三、保障性住房项目</w:t>
            </w:r>
          </w:p>
        </w:tc>
        <w:tc>
          <w:tcPr>
            <w:tcW w:w="9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215</w:t>
            </w:r>
          </w:p>
        </w:tc>
        <w:tc>
          <w:tcPr>
            <w:tcW w:w="1398"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hint="eastAsia" w:ascii="宋体" w:hAnsi="宋体"/>
                <w:sz w:val="24"/>
              </w:rPr>
            </w:pPr>
            <w:r>
              <w:rPr>
                <w:rFonts w:hint="eastAsia" w:ascii="宋体" w:hAnsi="宋体"/>
                <w:sz w:val="24"/>
              </w:rPr>
              <w:t>四、合同储备项目</w:t>
            </w:r>
          </w:p>
        </w:tc>
        <w:tc>
          <w:tcPr>
            <w:tcW w:w="9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216</w:t>
            </w:r>
          </w:p>
        </w:tc>
        <w:tc>
          <w:tcPr>
            <w:tcW w:w="1398"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104" w:type="dxa"/>
            <w:gridSpan w:val="12"/>
            <w:tcBorders>
              <w:top w:val="single" w:color="auto" w:sz="4" w:space="0"/>
              <w:left w:val="single" w:color="auto" w:sz="12" w:space="0"/>
              <w:bottom w:val="single" w:color="auto" w:sz="4" w:space="0"/>
              <w:right w:val="single" w:color="auto" w:sz="12" w:space="0"/>
            </w:tcBorders>
            <w:vAlign w:val="center"/>
          </w:tcPr>
          <w:p>
            <w:pPr>
              <w:jc w:val="center"/>
              <w:rPr>
                <w:rFonts w:ascii="宋体" w:hAnsi="宋体"/>
                <w:sz w:val="24"/>
              </w:rPr>
            </w:pPr>
            <w:r>
              <w:rPr>
                <w:rFonts w:hint="eastAsia" w:ascii="宋体" w:hAnsi="宋体"/>
                <w:b/>
                <w:bCs/>
                <w:sz w:val="24"/>
              </w:rPr>
              <w:t>续表3  企业基本业务外包情况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jc w:val="center"/>
              <w:rPr>
                <w:rFonts w:ascii="宋体" w:hAnsi="宋体"/>
                <w:b/>
                <w:bCs/>
                <w:sz w:val="24"/>
              </w:rPr>
            </w:pPr>
            <w:r>
              <w:rPr>
                <w:rFonts w:hint="eastAsia" w:ascii="宋体" w:hAnsi="宋体"/>
                <w:b/>
                <w:bCs/>
                <w:sz w:val="24"/>
              </w:rPr>
              <w:t>指标名称</w:t>
            </w:r>
          </w:p>
        </w:tc>
        <w:tc>
          <w:tcPr>
            <w:tcW w:w="960" w:type="dxa"/>
            <w:gridSpan w:val="2"/>
            <w:tcBorders>
              <w:top w:val="single" w:color="auto" w:sz="4" w:space="0"/>
              <w:left w:val="nil"/>
              <w:bottom w:val="single" w:color="auto" w:sz="4" w:space="0"/>
              <w:right w:val="single" w:color="auto" w:sz="4" w:space="0"/>
            </w:tcBorders>
            <w:vAlign w:val="center"/>
          </w:tcPr>
          <w:p>
            <w:pPr>
              <w:jc w:val="center"/>
              <w:rPr>
                <w:rFonts w:ascii="宋体" w:hAnsi="宋体"/>
                <w:b/>
                <w:bCs/>
                <w:sz w:val="24"/>
              </w:rPr>
            </w:pPr>
            <w:r>
              <w:rPr>
                <w:rFonts w:hint="eastAsia" w:ascii="宋体" w:hAnsi="宋体"/>
                <w:b/>
                <w:bCs/>
                <w:sz w:val="24"/>
              </w:rPr>
              <w:t>代码</w:t>
            </w:r>
          </w:p>
        </w:tc>
        <w:tc>
          <w:tcPr>
            <w:tcW w:w="1398" w:type="dxa"/>
            <w:gridSpan w:val="2"/>
            <w:tcBorders>
              <w:top w:val="single" w:color="auto" w:sz="4" w:space="0"/>
              <w:left w:val="nil"/>
              <w:bottom w:val="single" w:color="auto" w:sz="4" w:space="0"/>
              <w:right w:val="single" w:color="auto" w:sz="4" w:space="0"/>
            </w:tcBorders>
            <w:vAlign w:val="center"/>
          </w:tcPr>
          <w:p>
            <w:pPr>
              <w:jc w:val="center"/>
              <w:rPr>
                <w:rFonts w:ascii="宋体" w:hAnsi="宋体"/>
                <w:b/>
                <w:bCs/>
                <w:sz w:val="24"/>
              </w:rPr>
            </w:pPr>
            <w:r>
              <w:rPr>
                <w:rFonts w:hint="eastAsia" w:ascii="宋体" w:hAnsi="宋体"/>
                <w:b/>
                <w:bCs/>
                <w:sz w:val="24"/>
              </w:rPr>
              <w:t>项目数（个）</w:t>
            </w:r>
          </w:p>
        </w:tc>
        <w:tc>
          <w:tcPr>
            <w:tcW w:w="1763" w:type="dxa"/>
            <w:gridSpan w:val="4"/>
            <w:tcBorders>
              <w:top w:val="single" w:color="auto" w:sz="4" w:space="0"/>
              <w:left w:val="nil"/>
              <w:bottom w:val="single" w:color="auto" w:sz="4" w:space="0"/>
              <w:right w:val="single" w:color="auto" w:sz="4" w:space="0"/>
            </w:tcBorders>
            <w:vAlign w:val="center"/>
          </w:tcPr>
          <w:p>
            <w:pPr>
              <w:jc w:val="center"/>
              <w:rPr>
                <w:rFonts w:ascii="宋体" w:hAnsi="宋体"/>
                <w:b/>
                <w:bCs/>
                <w:sz w:val="24"/>
              </w:rPr>
            </w:pPr>
            <w:r>
              <w:rPr>
                <w:rFonts w:hint="eastAsia" w:ascii="宋体" w:hAnsi="宋体"/>
                <w:b/>
                <w:bCs/>
                <w:sz w:val="24"/>
              </w:rPr>
              <w:t>房屋建筑面积</w:t>
            </w:r>
          </w:p>
          <w:p>
            <w:pPr>
              <w:jc w:val="center"/>
              <w:rPr>
                <w:rFonts w:ascii="宋体" w:hAnsi="宋体"/>
                <w:b/>
                <w:bCs/>
                <w:sz w:val="24"/>
              </w:rPr>
            </w:pPr>
            <w:r>
              <w:rPr>
                <w:rFonts w:hint="eastAsia" w:ascii="宋体" w:hAnsi="宋体"/>
                <w:b/>
                <w:bCs/>
                <w:sz w:val="24"/>
              </w:rPr>
              <w:t>（万m</w:t>
            </w:r>
            <w:r>
              <w:rPr>
                <w:rFonts w:hint="eastAsia" w:ascii="宋体" w:hAnsi="宋体"/>
                <w:b/>
                <w:bCs/>
                <w:sz w:val="24"/>
                <w:vertAlign w:val="superscript"/>
              </w:rPr>
              <w:t>2</w:t>
            </w:r>
            <w:r>
              <w:rPr>
                <w:rFonts w:hint="eastAsia" w:ascii="宋体" w:hAnsi="宋体"/>
                <w:b/>
                <w:bCs/>
                <w:sz w:val="24"/>
              </w:rPr>
              <w:t>）</w:t>
            </w:r>
          </w:p>
        </w:tc>
        <w:tc>
          <w:tcPr>
            <w:tcW w:w="1326" w:type="dxa"/>
            <w:tcBorders>
              <w:top w:val="single" w:color="auto" w:sz="4" w:space="0"/>
              <w:left w:val="nil"/>
              <w:bottom w:val="single" w:color="auto" w:sz="4" w:space="0"/>
              <w:right w:val="single" w:color="auto" w:sz="12" w:space="0"/>
            </w:tcBorders>
            <w:vAlign w:val="center"/>
          </w:tcPr>
          <w:p>
            <w:pPr>
              <w:jc w:val="center"/>
              <w:rPr>
                <w:rFonts w:ascii="宋体" w:hAnsi="宋体"/>
                <w:b/>
                <w:bCs/>
                <w:sz w:val="24"/>
              </w:rPr>
            </w:pPr>
            <w:r>
              <w:rPr>
                <w:rFonts w:hint="eastAsia" w:ascii="宋体" w:hAnsi="宋体"/>
                <w:b/>
                <w:bCs/>
                <w:sz w:val="24"/>
              </w:rPr>
              <w:t>外包单位投入人数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ascii="宋体" w:hAnsi="宋体"/>
                <w:b/>
                <w:bCs/>
                <w:sz w:val="24"/>
              </w:rPr>
            </w:pPr>
            <w:r>
              <w:rPr>
                <w:rFonts w:hint="eastAsia" w:ascii="宋体" w:hAnsi="宋体"/>
                <w:b/>
                <w:bCs/>
                <w:sz w:val="24"/>
              </w:rPr>
              <w:t>企业外包项目合计</w:t>
            </w:r>
          </w:p>
        </w:tc>
        <w:tc>
          <w:tcPr>
            <w:tcW w:w="9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301</w:t>
            </w:r>
          </w:p>
        </w:tc>
        <w:tc>
          <w:tcPr>
            <w:tcW w:w="1398" w:type="dxa"/>
            <w:gridSpan w:val="2"/>
            <w:tcBorders>
              <w:top w:val="single" w:color="auto" w:sz="4" w:space="0"/>
              <w:left w:val="nil"/>
              <w:bottom w:val="single" w:color="auto" w:sz="4" w:space="0"/>
              <w:right w:val="single" w:color="auto" w:sz="4" w:space="0"/>
            </w:tcBorders>
            <w:vAlign w:val="center"/>
          </w:tcPr>
          <w:p>
            <w:pPr>
              <w:jc w:val="center"/>
              <w:rPr>
                <w:rFonts w:ascii="宋体" w:hAnsi="宋体"/>
                <w:b/>
                <w:bCs/>
                <w:sz w:val="24"/>
              </w:rPr>
            </w:pPr>
          </w:p>
        </w:tc>
        <w:tc>
          <w:tcPr>
            <w:tcW w:w="1763" w:type="dxa"/>
            <w:gridSpan w:val="4"/>
            <w:tcBorders>
              <w:top w:val="single" w:color="auto" w:sz="4" w:space="0"/>
              <w:left w:val="nil"/>
              <w:bottom w:val="single" w:color="auto" w:sz="4" w:space="0"/>
              <w:right w:val="single" w:color="auto" w:sz="4" w:space="0"/>
            </w:tcBorders>
            <w:vAlign w:val="center"/>
          </w:tcPr>
          <w:p>
            <w:pPr>
              <w:jc w:val="center"/>
              <w:rPr>
                <w:rFonts w:ascii="宋体" w:hAnsi="宋体"/>
                <w:b/>
                <w:bCs/>
                <w:sz w:val="24"/>
              </w:rPr>
            </w:pPr>
          </w:p>
        </w:tc>
        <w:tc>
          <w:tcPr>
            <w:tcW w:w="1326" w:type="dxa"/>
            <w:tcBorders>
              <w:top w:val="single" w:color="auto" w:sz="4" w:space="0"/>
              <w:left w:val="nil"/>
              <w:bottom w:val="single" w:color="auto" w:sz="4" w:space="0"/>
              <w:right w:val="single" w:color="auto" w:sz="12" w:space="0"/>
            </w:tcBorders>
            <w:vAlign w:val="center"/>
          </w:tcPr>
          <w:p>
            <w:pPr>
              <w:jc w:val="center"/>
              <w:rPr>
                <w:rFonts w:ascii="宋体" w:hAnsi="宋体"/>
                <w:b/>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ascii="宋体" w:hAnsi="宋体"/>
                <w:sz w:val="24"/>
              </w:rPr>
            </w:pPr>
            <w:r>
              <w:rPr>
                <w:rFonts w:hint="eastAsia" w:ascii="宋体" w:hAnsi="宋体"/>
                <w:sz w:val="24"/>
              </w:rPr>
              <w:t>一、设备维修养护业务外包项目</w:t>
            </w:r>
          </w:p>
        </w:tc>
        <w:tc>
          <w:tcPr>
            <w:tcW w:w="9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302</w:t>
            </w:r>
          </w:p>
        </w:tc>
        <w:tc>
          <w:tcPr>
            <w:tcW w:w="1398"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p>
        </w:tc>
        <w:tc>
          <w:tcPr>
            <w:tcW w:w="1763" w:type="dxa"/>
            <w:gridSpan w:val="4"/>
            <w:tcBorders>
              <w:top w:val="single" w:color="auto" w:sz="4" w:space="0"/>
              <w:left w:val="nil"/>
              <w:bottom w:val="single" w:color="auto" w:sz="4" w:space="0"/>
              <w:right w:val="single" w:color="auto" w:sz="4" w:space="0"/>
            </w:tcBorders>
            <w:vAlign w:val="center"/>
          </w:tcPr>
          <w:p>
            <w:pPr>
              <w:jc w:val="center"/>
              <w:rPr>
                <w:rFonts w:ascii="宋体" w:hAnsi="宋体"/>
                <w:sz w:val="24"/>
              </w:rPr>
            </w:pPr>
          </w:p>
        </w:tc>
        <w:tc>
          <w:tcPr>
            <w:tcW w:w="1326" w:type="dxa"/>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ascii="宋体" w:hAnsi="宋体"/>
                <w:sz w:val="24"/>
              </w:rPr>
            </w:pPr>
            <w:r>
              <w:rPr>
                <w:rFonts w:hint="eastAsia" w:ascii="宋体" w:hAnsi="宋体"/>
                <w:sz w:val="24"/>
              </w:rPr>
              <w:t>二、秩序维护业务外包项目</w:t>
            </w:r>
          </w:p>
        </w:tc>
        <w:tc>
          <w:tcPr>
            <w:tcW w:w="9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303</w:t>
            </w:r>
          </w:p>
        </w:tc>
        <w:tc>
          <w:tcPr>
            <w:tcW w:w="1398"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p>
        </w:tc>
        <w:tc>
          <w:tcPr>
            <w:tcW w:w="1763" w:type="dxa"/>
            <w:gridSpan w:val="4"/>
            <w:tcBorders>
              <w:top w:val="single" w:color="auto" w:sz="4" w:space="0"/>
              <w:left w:val="nil"/>
              <w:bottom w:val="single" w:color="auto" w:sz="4" w:space="0"/>
              <w:right w:val="single" w:color="auto" w:sz="4" w:space="0"/>
            </w:tcBorders>
            <w:vAlign w:val="center"/>
          </w:tcPr>
          <w:p>
            <w:pPr>
              <w:jc w:val="center"/>
              <w:rPr>
                <w:rFonts w:ascii="宋体" w:hAnsi="宋体"/>
                <w:sz w:val="24"/>
              </w:rPr>
            </w:pPr>
          </w:p>
        </w:tc>
        <w:tc>
          <w:tcPr>
            <w:tcW w:w="1326" w:type="dxa"/>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ascii="宋体" w:hAnsi="宋体"/>
                <w:sz w:val="24"/>
              </w:rPr>
            </w:pPr>
            <w:r>
              <w:rPr>
                <w:rFonts w:hint="eastAsia" w:ascii="宋体" w:hAnsi="宋体"/>
                <w:sz w:val="24"/>
              </w:rPr>
              <w:t>三、保洁业务外包项目</w:t>
            </w:r>
          </w:p>
        </w:tc>
        <w:tc>
          <w:tcPr>
            <w:tcW w:w="9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304</w:t>
            </w:r>
          </w:p>
        </w:tc>
        <w:tc>
          <w:tcPr>
            <w:tcW w:w="1398"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p>
        </w:tc>
        <w:tc>
          <w:tcPr>
            <w:tcW w:w="1763" w:type="dxa"/>
            <w:gridSpan w:val="4"/>
            <w:tcBorders>
              <w:top w:val="single" w:color="auto" w:sz="4" w:space="0"/>
              <w:left w:val="nil"/>
              <w:bottom w:val="single" w:color="auto" w:sz="4" w:space="0"/>
              <w:right w:val="single" w:color="auto" w:sz="4" w:space="0"/>
            </w:tcBorders>
            <w:vAlign w:val="center"/>
          </w:tcPr>
          <w:p>
            <w:pPr>
              <w:jc w:val="center"/>
              <w:rPr>
                <w:rFonts w:ascii="宋体" w:hAnsi="宋体"/>
                <w:sz w:val="24"/>
              </w:rPr>
            </w:pPr>
          </w:p>
        </w:tc>
        <w:tc>
          <w:tcPr>
            <w:tcW w:w="1326" w:type="dxa"/>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ascii="宋体" w:hAnsi="宋体"/>
                <w:sz w:val="24"/>
              </w:rPr>
            </w:pPr>
            <w:r>
              <w:rPr>
                <w:rFonts w:hint="eastAsia" w:ascii="宋体" w:hAnsi="宋体"/>
                <w:sz w:val="24"/>
              </w:rPr>
              <w:t>四、绿化业务外包项目</w:t>
            </w:r>
          </w:p>
        </w:tc>
        <w:tc>
          <w:tcPr>
            <w:tcW w:w="9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305</w:t>
            </w:r>
          </w:p>
        </w:tc>
        <w:tc>
          <w:tcPr>
            <w:tcW w:w="1398"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p>
        </w:tc>
        <w:tc>
          <w:tcPr>
            <w:tcW w:w="1763" w:type="dxa"/>
            <w:gridSpan w:val="4"/>
            <w:tcBorders>
              <w:top w:val="single" w:color="auto" w:sz="4" w:space="0"/>
              <w:left w:val="nil"/>
              <w:bottom w:val="single" w:color="auto" w:sz="4" w:space="0"/>
              <w:right w:val="single" w:color="auto" w:sz="4" w:space="0"/>
            </w:tcBorders>
            <w:vAlign w:val="center"/>
          </w:tcPr>
          <w:p>
            <w:pPr>
              <w:jc w:val="center"/>
              <w:rPr>
                <w:rFonts w:ascii="宋体" w:hAnsi="宋体"/>
                <w:sz w:val="24"/>
              </w:rPr>
            </w:pPr>
          </w:p>
        </w:tc>
        <w:tc>
          <w:tcPr>
            <w:tcW w:w="1326" w:type="dxa"/>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104" w:type="dxa"/>
            <w:gridSpan w:val="12"/>
            <w:tcBorders>
              <w:top w:val="single" w:color="auto" w:sz="4" w:space="0"/>
              <w:left w:val="single" w:color="auto" w:sz="12" w:space="0"/>
              <w:bottom w:val="single" w:color="auto" w:sz="4" w:space="0"/>
              <w:right w:val="single" w:color="auto" w:sz="12" w:space="0"/>
            </w:tcBorders>
            <w:vAlign w:val="center"/>
          </w:tcPr>
          <w:p>
            <w:pPr>
              <w:jc w:val="center"/>
              <w:rPr>
                <w:rFonts w:ascii="宋体" w:hAnsi="宋体"/>
                <w:b/>
                <w:bCs/>
                <w:sz w:val="24"/>
              </w:rPr>
            </w:pPr>
            <w:r>
              <w:rPr>
                <w:rFonts w:hint="eastAsia" w:ascii="宋体" w:hAnsi="宋体"/>
                <w:b/>
                <w:bCs/>
                <w:sz w:val="24"/>
              </w:rPr>
              <w:t>续表4  企业经营情况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jc w:val="center"/>
              <w:rPr>
                <w:rFonts w:ascii="宋体" w:hAnsi="宋体"/>
                <w:b/>
                <w:bCs/>
                <w:sz w:val="24"/>
              </w:rPr>
            </w:pPr>
            <w:r>
              <w:rPr>
                <w:rFonts w:hint="eastAsia" w:ascii="宋体" w:hAnsi="宋体"/>
                <w:b/>
                <w:bCs/>
                <w:sz w:val="24"/>
              </w:rPr>
              <w:t>指标名称</w:t>
            </w:r>
          </w:p>
        </w:tc>
        <w:tc>
          <w:tcPr>
            <w:tcW w:w="981" w:type="dxa"/>
            <w:gridSpan w:val="3"/>
            <w:tcBorders>
              <w:top w:val="single" w:color="auto" w:sz="4" w:space="0"/>
              <w:left w:val="nil"/>
              <w:bottom w:val="single" w:color="auto" w:sz="4" w:space="0"/>
              <w:right w:val="single" w:color="auto" w:sz="4" w:space="0"/>
            </w:tcBorders>
            <w:vAlign w:val="center"/>
          </w:tcPr>
          <w:p>
            <w:pPr>
              <w:jc w:val="center"/>
              <w:rPr>
                <w:rFonts w:ascii="宋体" w:hAnsi="宋体"/>
                <w:b/>
                <w:bCs/>
                <w:sz w:val="24"/>
              </w:rPr>
            </w:pPr>
            <w:r>
              <w:rPr>
                <w:rFonts w:hint="eastAsia" w:ascii="宋体" w:hAnsi="宋体"/>
                <w:b/>
                <w:bCs/>
                <w:sz w:val="24"/>
              </w:rPr>
              <w:t>代码</w:t>
            </w:r>
          </w:p>
        </w:tc>
        <w:tc>
          <w:tcPr>
            <w:tcW w:w="1377" w:type="dxa"/>
            <w:tcBorders>
              <w:top w:val="single" w:color="auto" w:sz="4" w:space="0"/>
              <w:left w:val="nil"/>
              <w:bottom w:val="single" w:color="auto" w:sz="4" w:space="0"/>
              <w:right w:val="single" w:color="auto" w:sz="4" w:space="0"/>
            </w:tcBorders>
            <w:vAlign w:val="center"/>
          </w:tcPr>
          <w:p>
            <w:pPr>
              <w:jc w:val="center"/>
              <w:rPr>
                <w:rFonts w:ascii="宋体" w:hAnsi="宋体"/>
                <w:b/>
                <w:bCs/>
                <w:sz w:val="24"/>
              </w:rPr>
            </w:pPr>
            <w:r>
              <w:rPr>
                <w:rFonts w:hint="eastAsia" w:ascii="宋体" w:hAnsi="宋体"/>
                <w:b/>
                <w:bCs/>
                <w:sz w:val="24"/>
              </w:rPr>
              <w:t>计量单位</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b/>
                <w:bCs/>
                <w:sz w:val="24"/>
              </w:rPr>
            </w:pPr>
            <w:r>
              <w:rPr>
                <w:rFonts w:hint="eastAsia" w:ascii="宋体" w:hAnsi="宋体"/>
                <w:b/>
                <w:bCs/>
                <w:sz w:val="24"/>
              </w:rPr>
              <w:t>金额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widowControl/>
              <w:rPr>
                <w:rFonts w:ascii="宋体" w:hAnsi="宋体"/>
                <w:sz w:val="24"/>
                <w:szCs w:val="32"/>
              </w:rPr>
            </w:pPr>
            <w:r>
              <w:rPr>
                <w:rFonts w:hint="eastAsia" w:ascii="宋体" w:hAnsi="宋体"/>
                <w:sz w:val="24"/>
                <w:szCs w:val="32"/>
              </w:rPr>
              <w:t>一、总资产</w:t>
            </w:r>
          </w:p>
        </w:tc>
        <w:tc>
          <w:tcPr>
            <w:tcW w:w="981"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sz w:val="24"/>
                <w:szCs w:val="32"/>
              </w:rPr>
            </w:pPr>
            <w:r>
              <w:rPr>
                <w:rFonts w:hint="eastAsia" w:ascii="宋体" w:hAnsi="宋体"/>
                <w:sz w:val="24"/>
                <w:szCs w:val="32"/>
              </w:rPr>
              <w:t>401</w:t>
            </w:r>
          </w:p>
        </w:tc>
        <w:tc>
          <w:tcPr>
            <w:tcW w:w="1377" w:type="dxa"/>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万元</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ascii="宋体" w:hAnsi="宋体"/>
                <w:sz w:val="24"/>
                <w:szCs w:val="32"/>
              </w:rPr>
            </w:pPr>
            <w:r>
              <w:rPr>
                <w:rFonts w:hint="eastAsia" w:ascii="宋体" w:hAnsi="宋体"/>
                <w:sz w:val="24"/>
                <w:szCs w:val="32"/>
              </w:rPr>
              <w:t xml:space="preserve">    其中：净资产</w:t>
            </w:r>
          </w:p>
        </w:tc>
        <w:tc>
          <w:tcPr>
            <w:tcW w:w="981" w:type="dxa"/>
            <w:gridSpan w:val="3"/>
            <w:tcBorders>
              <w:top w:val="single" w:color="auto" w:sz="4" w:space="0"/>
              <w:left w:val="nil"/>
              <w:bottom w:val="single" w:color="auto" w:sz="4" w:space="0"/>
              <w:right w:val="single" w:color="auto" w:sz="4" w:space="0"/>
            </w:tcBorders>
            <w:vAlign w:val="center"/>
          </w:tcPr>
          <w:p>
            <w:pPr>
              <w:jc w:val="center"/>
              <w:rPr>
                <w:rFonts w:ascii="宋体" w:hAnsi="宋体"/>
                <w:sz w:val="24"/>
                <w:szCs w:val="32"/>
              </w:rPr>
            </w:pPr>
            <w:r>
              <w:rPr>
                <w:rFonts w:hint="eastAsia" w:ascii="宋体" w:hAnsi="宋体"/>
                <w:sz w:val="24"/>
                <w:szCs w:val="32"/>
              </w:rPr>
              <w:t>402</w:t>
            </w:r>
          </w:p>
        </w:tc>
        <w:tc>
          <w:tcPr>
            <w:tcW w:w="1377" w:type="dxa"/>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万元</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widowControl/>
              <w:rPr>
                <w:rFonts w:ascii="宋体" w:hAnsi="宋体"/>
                <w:sz w:val="24"/>
              </w:rPr>
            </w:pPr>
            <w:r>
              <w:rPr>
                <w:rFonts w:hint="eastAsia" w:ascii="宋体" w:hAnsi="宋体"/>
                <w:sz w:val="24"/>
              </w:rPr>
              <w:t>二、年经营总收入</w:t>
            </w:r>
          </w:p>
        </w:tc>
        <w:tc>
          <w:tcPr>
            <w:tcW w:w="981" w:type="dxa"/>
            <w:gridSpan w:val="3"/>
            <w:tcBorders>
              <w:top w:val="single" w:color="auto" w:sz="4" w:space="0"/>
              <w:left w:val="nil"/>
              <w:bottom w:val="single" w:color="auto" w:sz="4" w:space="0"/>
              <w:right w:val="single" w:color="auto" w:sz="4" w:space="0"/>
            </w:tcBorders>
            <w:vAlign w:val="center"/>
          </w:tcPr>
          <w:p>
            <w:pPr>
              <w:jc w:val="center"/>
              <w:rPr>
                <w:rFonts w:ascii="宋体" w:hAnsi="宋体"/>
                <w:sz w:val="24"/>
                <w:szCs w:val="32"/>
              </w:rPr>
            </w:pPr>
            <w:r>
              <w:rPr>
                <w:rFonts w:hint="eastAsia" w:ascii="宋体" w:hAnsi="宋体"/>
                <w:sz w:val="24"/>
                <w:szCs w:val="32"/>
              </w:rPr>
              <w:t>403</w:t>
            </w:r>
          </w:p>
        </w:tc>
        <w:tc>
          <w:tcPr>
            <w:tcW w:w="1377" w:type="dxa"/>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万元</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jc w:val="left"/>
              <w:rPr>
                <w:rFonts w:hint="eastAsia" w:ascii="宋体" w:hAnsi="宋体"/>
                <w:sz w:val="24"/>
              </w:rPr>
            </w:pPr>
            <w:r>
              <w:rPr>
                <w:rFonts w:hint="eastAsia" w:ascii="宋体" w:hAnsi="宋体"/>
                <w:sz w:val="24"/>
              </w:rPr>
              <w:t>（一）物业服务费收入</w:t>
            </w:r>
          </w:p>
        </w:tc>
        <w:tc>
          <w:tcPr>
            <w:tcW w:w="981" w:type="dxa"/>
            <w:gridSpan w:val="3"/>
            <w:tcBorders>
              <w:top w:val="single" w:color="auto" w:sz="4" w:space="0"/>
              <w:left w:val="nil"/>
              <w:bottom w:val="single" w:color="auto" w:sz="4" w:space="0"/>
              <w:right w:val="single" w:color="auto" w:sz="4" w:space="0"/>
            </w:tcBorders>
            <w:vAlign w:val="center"/>
          </w:tcPr>
          <w:p>
            <w:pPr>
              <w:jc w:val="center"/>
              <w:rPr>
                <w:rFonts w:ascii="宋体" w:hAnsi="宋体"/>
                <w:sz w:val="24"/>
                <w:szCs w:val="32"/>
              </w:rPr>
            </w:pPr>
            <w:r>
              <w:rPr>
                <w:rFonts w:hint="eastAsia" w:ascii="宋体" w:hAnsi="宋体"/>
                <w:sz w:val="24"/>
                <w:szCs w:val="32"/>
              </w:rPr>
              <w:t>404</w:t>
            </w:r>
          </w:p>
        </w:tc>
        <w:tc>
          <w:tcPr>
            <w:tcW w:w="1377" w:type="dxa"/>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万元</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hint="eastAsia" w:ascii="宋体" w:hAnsi="宋体"/>
                <w:sz w:val="24"/>
              </w:rPr>
            </w:pPr>
            <w:r>
              <w:rPr>
                <w:rFonts w:hint="eastAsia" w:ascii="宋体" w:hAnsi="宋体"/>
                <w:sz w:val="24"/>
              </w:rPr>
              <w:t xml:space="preserve">  1.住宅物业</w:t>
            </w:r>
          </w:p>
        </w:tc>
        <w:tc>
          <w:tcPr>
            <w:tcW w:w="981" w:type="dxa"/>
            <w:gridSpan w:val="3"/>
            <w:tcBorders>
              <w:top w:val="single" w:color="auto" w:sz="4" w:space="0"/>
              <w:left w:val="nil"/>
              <w:bottom w:val="single" w:color="auto" w:sz="4" w:space="0"/>
              <w:right w:val="single" w:color="auto" w:sz="4" w:space="0"/>
            </w:tcBorders>
            <w:vAlign w:val="center"/>
          </w:tcPr>
          <w:p>
            <w:pPr>
              <w:jc w:val="center"/>
              <w:rPr>
                <w:rFonts w:ascii="宋体" w:hAnsi="宋体"/>
                <w:sz w:val="24"/>
                <w:szCs w:val="32"/>
              </w:rPr>
            </w:pPr>
            <w:r>
              <w:rPr>
                <w:rFonts w:hint="eastAsia" w:ascii="宋体" w:hAnsi="宋体"/>
                <w:sz w:val="24"/>
                <w:szCs w:val="32"/>
              </w:rPr>
              <w:t>405</w:t>
            </w:r>
          </w:p>
        </w:tc>
        <w:tc>
          <w:tcPr>
            <w:tcW w:w="1377" w:type="dxa"/>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万元</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hint="eastAsia" w:ascii="宋体" w:hAnsi="宋体"/>
                <w:sz w:val="24"/>
              </w:rPr>
            </w:pPr>
            <w:r>
              <w:rPr>
                <w:rFonts w:hint="eastAsia" w:ascii="宋体" w:hAnsi="宋体"/>
                <w:sz w:val="24"/>
              </w:rPr>
              <w:t xml:space="preserve">  2.办公物业</w:t>
            </w:r>
          </w:p>
        </w:tc>
        <w:tc>
          <w:tcPr>
            <w:tcW w:w="981" w:type="dxa"/>
            <w:gridSpan w:val="3"/>
            <w:tcBorders>
              <w:top w:val="single" w:color="auto" w:sz="4" w:space="0"/>
              <w:left w:val="nil"/>
              <w:bottom w:val="single" w:color="auto" w:sz="4" w:space="0"/>
              <w:right w:val="single" w:color="auto" w:sz="4" w:space="0"/>
            </w:tcBorders>
            <w:vAlign w:val="center"/>
          </w:tcPr>
          <w:p>
            <w:pPr>
              <w:jc w:val="center"/>
              <w:rPr>
                <w:rFonts w:ascii="宋体" w:hAnsi="宋体"/>
                <w:sz w:val="24"/>
                <w:szCs w:val="32"/>
              </w:rPr>
            </w:pPr>
            <w:r>
              <w:rPr>
                <w:rFonts w:hint="eastAsia" w:ascii="宋体" w:hAnsi="宋体"/>
                <w:sz w:val="24"/>
                <w:szCs w:val="32"/>
              </w:rPr>
              <w:t>406</w:t>
            </w:r>
          </w:p>
        </w:tc>
        <w:tc>
          <w:tcPr>
            <w:tcW w:w="1377" w:type="dxa"/>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万元</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hint="eastAsia" w:ascii="宋体" w:hAnsi="宋体"/>
                <w:sz w:val="24"/>
              </w:rPr>
            </w:pPr>
            <w:r>
              <w:rPr>
                <w:rFonts w:hint="eastAsia" w:ascii="宋体" w:hAnsi="宋体"/>
                <w:sz w:val="24"/>
              </w:rPr>
              <w:t xml:space="preserve">  3.工业园区物业</w:t>
            </w:r>
          </w:p>
        </w:tc>
        <w:tc>
          <w:tcPr>
            <w:tcW w:w="981" w:type="dxa"/>
            <w:gridSpan w:val="3"/>
            <w:tcBorders>
              <w:top w:val="single" w:color="auto" w:sz="4" w:space="0"/>
              <w:left w:val="nil"/>
              <w:bottom w:val="single" w:color="auto" w:sz="4" w:space="0"/>
              <w:right w:val="single" w:color="auto" w:sz="4" w:space="0"/>
            </w:tcBorders>
            <w:vAlign w:val="center"/>
          </w:tcPr>
          <w:p>
            <w:pPr>
              <w:jc w:val="center"/>
              <w:rPr>
                <w:rFonts w:ascii="宋体" w:hAnsi="宋体"/>
                <w:sz w:val="24"/>
                <w:szCs w:val="32"/>
              </w:rPr>
            </w:pPr>
            <w:r>
              <w:rPr>
                <w:rFonts w:hint="eastAsia" w:ascii="宋体" w:hAnsi="宋体"/>
                <w:sz w:val="24"/>
                <w:szCs w:val="32"/>
              </w:rPr>
              <w:t>407</w:t>
            </w:r>
          </w:p>
        </w:tc>
        <w:tc>
          <w:tcPr>
            <w:tcW w:w="1377" w:type="dxa"/>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万元</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hint="eastAsia" w:ascii="宋体" w:hAnsi="宋体"/>
                <w:sz w:val="24"/>
              </w:rPr>
            </w:pPr>
            <w:r>
              <w:rPr>
                <w:rFonts w:hint="eastAsia" w:ascii="宋体" w:hAnsi="宋体"/>
                <w:sz w:val="24"/>
              </w:rPr>
              <w:t xml:space="preserve">  4.其他类型项目  </w:t>
            </w:r>
          </w:p>
        </w:tc>
        <w:tc>
          <w:tcPr>
            <w:tcW w:w="981" w:type="dxa"/>
            <w:gridSpan w:val="3"/>
            <w:tcBorders>
              <w:top w:val="single" w:color="auto" w:sz="4" w:space="0"/>
              <w:left w:val="nil"/>
              <w:bottom w:val="single" w:color="auto" w:sz="4" w:space="0"/>
              <w:right w:val="single" w:color="auto" w:sz="4" w:space="0"/>
            </w:tcBorders>
            <w:vAlign w:val="center"/>
          </w:tcPr>
          <w:p>
            <w:pPr>
              <w:jc w:val="center"/>
              <w:rPr>
                <w:rFonts w:ascii="宋体" w:hAnsi="宋体"/>
                <w:sz w:val="24"/>
                <w:szCs w:val="32"/>
              </w:rPr>
            </w:pPr>
            <w:r>
              <w:rPr>
                <w:rFonts w:hint="eastAsia" w:ascii="宋体" w:hAnsi="宋体"/>
                <w:sz w:val="24"/>
                <w:szCs w:val="32"/>
              </w:rPr>
              <w:t>408</w:t>
            </w:r>
          </w:p>
        </w:tc>
        <w:tc>
          <w:tcPr>
            <w:tcW w:w="1377" w:type="dxa"/>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万元</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hint="eastAsia" w:ascii="宋体" w:hAnsi="宋体"/>
                <w:sz w:val="24"/>
              </w:rPr>
            </w:pPr>
            <w:r>
              <w:rPr>
                <w:rFonts w:hint="eastAsia" w:ascii="宋体" w:hAnsi="宋体"/>
                <w:sz w:val="24"/>
              </w:rPr>
              <w:t xml:space="preserve">  其中：学校物业</w:t>
            </w:r>
          </w:p>
        </w:tc>
        <w:tc>
          <w:tcPr>
            <w:tcW w:w="981" w:type="dxa"/>
            <w:gridSpan w:val="3"/>
            <w:tcBorders>
              <w:top w:val="single" w:color="auto" w:sz="4" w:space="0"/>
              <w:left w:val="nil"/>
              <w:bottom w:val="single" w:color="auto" w:sz="4" w:space="0"/>
              <w:right w:val="single" w:color="auto" w:sz="4" w:space="0"/>
            </w:tcBorders>
            <w:vAlign w:val="center"/>
          </w:tcPr>
          <w:p>
            <w:pPr>
              <w:jc w:val="center"/>
              <w:rPr>
                <w:rFonts w:ascii="宋体" w:hAnsi="宋体"/>
                <w:sz w:val="24"/>
                <w:szCs w:val="32"/>
              </w:rPr>
            </w:pPr>
            <w:r>
              <w:rPr>
                <w:rFonts w:hint="eastAsia" w:ascii="宋体" w:hAnsi="宋体"/>
                <w:sz w:val="24"/>
                <w:szCs w:val="32"/>
              </w:rPr>
              <w:t>409</w:t>
            </w:r>
          </w:p>
        </w:tc>
        <w:tc>
          <w:tcPr>
            <w:tcW w:w="1377" w:type="dxa"/>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万元</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hint="eastAsia" w:ascii="宋体" w:hAnsi="宋体"/>
                <w:sz w:val="24"/>
              </w:rPr>
            </w:pPr>
            <w:r>
              <w:rPr>
                <w:rFonts w:hint="eastAsia" w:ascii="宋体" w:hAnsi="宋体"/>
                <w:sz w:val="24"/>
              </w:rPr>
              <w:t xml:space="preserve">        医院物业</w:t>
            </w:r>
          </w:p>
        </w:tc>
        <w:tc>
          <w:tcPr>
            <w:tcW w:w="981" w:type="dxa"/>
            <w:gridSpan w:val="3"/>
            <w:tcBorders>
              <w:top w:val="single" w:color="auto" w:sz="4" w:space="0"/>
              <w:left w:val="nil"/>
              <w:bottom w:val="single" w:color="auto" w:sz="4" w:space="0"/>
              <w:right w:val="single" w:color="auto" w:sz="4" w:space="0"/>
            </w:tcBorders>
            <w:vAlign w:val="center"/>
          </w:tcPr>
          <w:p>
            <w:pPr>
              <w:jc w:val="center"/>
              <w:rPr>
                <w:rFonts w:ascii="宋体" w:hAnsi="宋体"/>
                <w:sz w:val="24"/>
                <w:szCs w:val="32"/>
              </w:rPr>
            </w:pPr>
            <w:r>
              <w:rPr>
                <w:rFonts w:hint="eastAsia" w:ascii="宋体" w:hAnsi="宋体"/>
                <w:sz w:val="24"/>
                <w:szCs w:val="32"/>
              </w:rPr>
              <w:t>410</w:t>
            </w:r>
          </w:p>
        </w:tc>
        <w:tc>
          <w:tcPr>
            <w:tcW w:w="1377" w:type="dxa"/>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万元</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jc w:val="left"/>
              <w:rPr>
                <w:rFonts w:hint="eastAsia" w:ascii="宋体" w:hAnsi="宋体"/>
                <w:sz w:val="24"/>
              </w:rPr>
            </w:pPr>
            <w:r>
              <w:rPr>
                <w:rFonts w:hint="eastAsia" w:ascii="宋体" w:hAnsi="宋体"/>
                <w:sz w:val="24"/>
              </w:rPr>
              <w:t xml:space="preserve">        商业物业</w:t>
            </w:r>
          </w:p>
        </w:tc>
        <w:tc>
          <w:tcPr>
            <w:tcW w:w="981" w:type="dxa"/>
            <w:gridSpan w:val="3"/>
            <w:tcBorders>
              <w:top w:val="single" w:color="auto" w:sz="4" w:space="0"/>
              <w:left w:val="nil"/>
              <w:bottom w:val="single" w:color="auto" w:sz="4" w:space="0"/>
              <w:right w:val="single" w:color="auto" w:sz="4" w:space="0"/>
            </w:tcBorders>
            <w:vAlign w:val="center"/>
          </w:tcPr>
          <w:p>
            <w:pPr>
              <w:jc w:val="center"/>
              <w:rPr>
                <w:rFonts w:ascii="宋体" w:hAnsi="宋体"/>
                <w:sz w:val="24"/>
                <w:szCs w:val="32"/>
              </w:rPr>
            </w:pPr>
            <w:r>
              <w:rPr>
                <w:rFonts w:hint="eastAsia" w:ascii="宋体" w:hAnsi="宋体"/>
                <w:sz w:val="24"/>
                <w:szCs w:val="32"/>
              </w:rPr>
              <w:t>411</w:t>
            </w:r>
          </w:p>
        </w:tc>
        <w:tc>
          <w:tcPr>
            <w:tcW w:w="1377" w:type="dxa"/>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万元</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hint="eastAsia" w:ascii="宋体" w:hAnsi="宋体"/>
                <w:sz w:val="24"/>
              </w:rPr>
            </w:pPr>
            <w:r>
              <w:rPr>
                <w:rFonts w:hint="eastAsia" w:ascii="宋体" w:hAnsi="宋体"/>
                <w:sz w:val="24"/>
              </w:rPr>
              <w:t xml:space="preserve">        场馆物业</w:t>
            </w:r>
          </w:p>
        </w:tc>
        <w:tc>
          <w:tcPr>
            <w:tcW w:w="981" w:type="dxa"/>
            <w:gridSpan w:val="3"/>
            <w:tcBorders>
              <w:top w:val="single" w:color="auto" w:sz="4" w:space="0"/>
              <w:left w:val="nil"/>
              <w:bottom w:val="single" w:color="auto" w:sz="4" w:space="0"/>
              <w:right w:val="single" w:color="auto" w:sz="4" w:space="0"/>
            </w:tcBorders>
            <w:vAlign w:val="center"/>
          </w:tcPr>
          <w:p>
            <w:pPr>
              <w:jc w:val="center"/>
              <w:rPr>
                <w:rFonts w:ascii="宋体" w:hAnsi="宋体"/>
                <w:sz w:val="24"/>
                <w:szCs w:val="32"/>
              </w:rPr>
            </w:pPr>
            <w:r>
              <w:rPr>
                <w:rFonts w:hint="eastAsia" w:ascii="宋体" w:hAnsi="宋体"/>
                <w:sz w:val="24"/>
                <w:szCs w:val="32"/>
              </w:rPr>
              <w:t>412</w:t>
            </w:r>
          </w:p>
        </w:tc>
        <w:tc>
          <w:tcPr>
            <w:tcW w:w="1377" w:type="dxa"/>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万元</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hint="eastAsia" w:ascii="宋体" w:hAnsi="宋体"/>
                <w:sz w:val="24"/>
              </w:rPr>
            </w:pPr>
            <w:r>
              <w:rPr>
                <w:rFonts w:hint="eastAsia" w:ascii="宋体" w:hAnsi="宋体"/>
                <w:sz w:val="24"/>
              </w:rPr>
              <w:t xml:space="preserve">        其他物业</w:t>
            </w:r>
          </w:p>
        </w:tc>
        <w:tc>
          <w:tcPr>
            <w:tcW w:w="981" w:type="dxa"/>
            <w:gridSpan w:val="3"/>
            <w:tcBorders>
              <w:top w:val="single" w:color="auto" w:sz="4" w:space="0"/>
              <w:left w:val="nil"/>
              <w:bottom w:val="single" w:color="auto" w:sz="4" w:space="0"/>
              <w:right w:val="single" w:color="auto" w:sz="4" w:space="0"/>
            </w:tcBorders>
            <w:vAlign w:val="center"/>
          </w:tcPr>
          <w:p>
            <w:pPr>
              <w:jc w:val="center"/>
              <w:rPr>
                <w:rFonts w:ascii="宋体" w:hAnsi="宋体"/>
                <w:sz w:val="24"/>
                <w:szCs w:val="32"/>
              </w:rPr>
            </w:pPr>
            <w:r>
              <w:rPr>
                <w:rFonts w:hint="eastAsia" w:ascii="宋体" w:hAnsi="宋体"/>
                <w:sz w:val="24"/>
                <w:szCs w:val="32"/>
              </w:rPr>
              <w:t>413</w:t>
            </w:r>
          </w:p>
        </w:tc>
        <w:tc>
          <w:tcPr>
            <w:tcW w:w="1377" w:type="dxa"/>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万元</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hint="eastAsia" w:ascii="宋体" w:hAnsi="宋体"/>
                <w:color w:val="FF0000"/>
                <w:sz w:val="24"/>
                <w:u w:val="single"/>
              </w:rPr>
            </w:pPr>
            <w:r>
              <w:rPr>
                <w:rFonts w:hint="eastAsia" w:ascii="宋体" w:hAnsi="宋体"/>
                <w:color w:val="auto"/>
                <w:sz w:val="24"/>
                <w:u w:val="none"/>
              </w:rPr>
              <w:t>（二）多种经营收入</w:t>
            </w:r>
          </w:p>
        </w:tc>
        <w:tc>
          <w:tcPr>
            <w:tcW w:w="981" w:type="dxa"/>
            <w:gridSpan w:val="3"/>
            <w:tcBorders>
              <w:top w:val="single" w:color="auto" w:sz="4" w:space="0"/>
              <w:left w:val="nil"/>
              <w:bottom w:val="single" w:color="auto" w:sz="4" w:space="0"/>
              <w:right w:val="single" w:color="auto" w:sz="4" w:space="0"/>
            </w:tcBorders>
            <w:vAlign w:val="center"/>
          </w:tcPr>
          <w:p>
            <w:pPr>
              <w:jc w:val="center"/>
              <w:rPr>
                <w:rFonts w:ascii="宋体" w:hAnsi="宋体"/>
                <w:sz w:val="24"/>
                <w:szCs w:val="32"/>
              </w:rPr>
            </w:pPr>
            <w:r>
              <w:rPr>
                <w:rFonts w:hint="eastAsia" w:ascii="宋体" w:hAnsi="宋体"/>
                <w:sz w:val="24"/>
                <w:szCs w:val="32"/>
              </w:rPr>
              <w:t>414</w:t>
            </w:r>
          </w:p>
        </w:tc>
        <w:tc>
          <w:tcPr>
            <w:tcW w:w="1377" w:type="dxa"/>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万元</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hint="eastAsia" w:ascii="宋体" w:hAnsi="宋体"/>
                <w:color w:val="FF0000"/>
                <w:sz w:val="24"/>
                <w:u w:val="single"/>
              </w:rPr>
            </w:pPr>
            <w:r>
              <w:rPr>
                <w:rFonts w:hint="eastAsia" w:ascii="宋体" w:hAnsi="宋体"/>
                <w:sz w:val="24"/>
              </w:rPr>
              <w:t xml:space="preserve">  1.社区服务收入</w:t>
            </w:r>
          </w:p>
        </w:tc>
        <w:tc>
          <w:tcPr>
            <w:tcW w:w="981" w:type="dxa"/>
            <w:gridSpan w:val="3"/>
            <w:tcBorders>
              <w:top w:val="single" w:color="auto" w:sz="4" w:space="0"/>
              <w:left w:val="nil"/>
              <w:bottom w:val="single" w:color="auto" w:sz="4" w:space="0"/>
              <w:right w:val="single" w:color="auto" w:sz="4" w:space="0"/>
            </w:tcBorders>
            <w:vAlign w:val="center"/>
          </w:tcPr>
          <w:p>
            <w:pPr>
              <w:jc w:val="center"/>
              <w:rPr>
                <w:rFonts w:ascii="宋体" w:hAnsi="宋体"/>
                <w:sz w:val="24"/>
                <w:szCs w:val="32"/>
              </w:rPr>
            </w:pPr>
            <w:r>
              <w:rPr>
                <w:rFonts w:hint="eastAsia" w:ascii="宋体" w:hAnsi="宋体"/>
                <w:sz w:val="24"/>
              </w:rPr>
              <w:t>415</w:t>
            </w:r>
          </w:p>
        </w:tc>
        <w:tc>
          <w:tcPr>
            <w:tcW w:w="1377" w:type="dxa"/>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万元</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hint="eastAsia" w:ascii="宋体" w:hAnsi="宋体"/>
                <w:color w:val="FF0000"/>
                <w:sz w:val="24"/>
                <w:u w:val="single"/>
              </w:rPr>
            </w:pPr>
            <w:r>
              <w:rPr>
                <w:rFonts w:hint="eastAsia" w:ascii="宋体" w:hAnsi="宋体"/>
                <w:sz w:val="24"/>
              </w:rPr>
              <w:t xml:space="preserve">  其中：社区电商服务收入</w:t>
            </w:r>
          </w:p>
        </w:tc>
        <w:tc>
          <w:tcPr>
            <w:tcW w:w="981" w:type="dxa"/>
            <w:gridSpan w:val="3"/>
            <w:tcBorders>
              <w:top w:val="single" w:color="auto" w:sz="4" w:space="0"/>
              <w:left w:val="nil"/>
              <w:bottom w:val="single" w:color="auto" w:sz="4" w:space="0"/>
              <w:right w:val="single" w:color="auto" w:sz="4" w:space="0"/>
            </w:tcBorders>
            <w:vAlign w:val="center"/>
          </w:tcPr>
          <w:p>
            <w:pPr>
              <w:jc w:val="center"/>
              <w:rPr>
                <w:rFonts w:ascii="宋体" w:hAnsi="宋体"/>
                <w:sz w:val="24"/>
                <w:szCs w:val="32"/>
              </w:rPr>
            </w:pPr>
            <w:r>
              <w:rPr>
                <w:rFonts w:hint="eastAsia" w:ascii="宋体" w:hAnsi="宋体"/>
                <w:sz w:val="24"/>
              </w:rPr>
              <w:t>416</w:t>
            </w:r>
          </w:p>
        </w:tc>
        <w:tc>
          <w:tcPr>
            <w:tcW w:w="1377" w:type="dxa"/>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万元</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hint="eastAsia" w:ascii="宋体" w:hAnsi="宋体"/>
                <w:color w:val="FF0000"/>
                <w:sz w:val="24"/>
                <w:u w:val="single"/>
              </w:rPr>
            </w:pPr>
            <w:r>
              <w:rPr>
                <w:rFonts w:hint="eastAsia" w:ascii="宋体" w:hAnsi="宋体"/>
                <w:sz w:val="24"/>
              </w:rPr>
              <w:t xml:space="preserve">        社区房屋经纪收入</w:t>
            </w:r>
          </w:p>
        </w:tc>
        <w:tc>
          <w:tcPr>
            <w:tcW w:w="981" w:type="dxa"/>
            <w:gridSpan w:val="3"/>
            <w:tcBorders>
              <w:top w:val="single" w:color="auto" w:sz="4" w:space="0"/>
              <w:left w:val="nil"/>
              <w:bottom w:val="single" w:color="auto" w:sz="4" w:space="0"/>
              <w:right w:val="single" w:color="auto" w:sz="4" w:space="0"/>
            </w:tcBorders>
            <w:vAlign w:val="center"/>
          </w:tcPr>
          <w:p>
            <w:pPr>
              <w:jc w:val="center"/>
              <w:rPr>
                <w:rFonts w:ascii="宋体" w:hAnsi="宋体"/>
                <w:sz w:val="24"/>
                <w:szCs w:val="32"/>
              </w:rPr>
            </w:pPr>
            <w:r>
              <w:rPr>
                <w:rFonts w:hint="eastAsia" w:ascii="宋体" w:hAnsi="宋体"/>
                <w:sz w:val="24"/>
              </w:rPr>
              <w:t>417</w:t>
            </w:r>
          </w:p>
        </w:tc>
        <w:tc>
          <w:tcPr>
            <w:tcW w:w="1377" w:type="dxa"/>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万元</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hint="eastAsia" w:ascii="宋体" w:hAnsi="宋体"/>
                <w:color w:val="FF0000"/>
                <w:sz w:val="24"/>
                <w:u w:val="single"/>
              </w:rPr>
            </w:pPr>
            <w:r>
              <w:rPr>
                <w:rFonts w:hint="eastAsia" w:ascii="宋体" w:hAnsi="宋体"/>
                <w:sz w:val="24"/>
              </w:rPr>
              <w:t xml:space="preserve">        社区家政服务收入</w:t>
            </w:r>
          </w:p>
        </w:tc>
        <w:tc>
          <w:tcPr>
            <w:tcW w:w="981" w:type="dxa"/>
            <w:gridSpan w:val="3"/>
            <w:tcBorders>
              <w:top w:val="single" w:color="auto" w:sz="4" w:space="0"/>
              <w:left w:val="nil"/>
              <w:bottom w:val="single" w:color="auto" w:sz="4" w:space="0"/>
              <w:right w:val="single" w:color="auto" w:sz="4" w:space="0"/>
            </w:tcBorders>
            <w:vAlign w:val="center"/>
          </w:tcPr>
          <w:p>
            <w:pPr>
              <w:jc w:val="center"/>
              <w:rPr>
                <w:rFonts w:ascii="宋体" w:hAnsi="宋体"/>
                <w:sz w:val="24"/>
                <w:szCs w:val="32"/>
              </w:rPr>
            </w:pPr>
            <w:r>
              <w:rPr>
                <w:rFonts w:hint="eastAsia" w:ascii="宋体" w:hAnsi="宋体"/>
                <w:sz w:val="24"/>
              </w:rPr>
              <w:t>418</w:t>
            </w:r>
          </w:p>
        </w:tc>
        <w:tc>
          <w:tcPr>
            <w:tcW w:w="1377" w:type="dxa"/>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万元</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hint="eastAsia" w:ascii="宋体" w:hAnsi="宋体"/>
                <w:color w:val="FF0000"/>
                <w:sz w:val="24"/>
                <w:u w:val="single"/>
              </w:rPr>
            </w:pPr>
            <w:r>
              <w:rPr>
                <w:rFonts w:hint="eastAsia" w:ascii="宋体" w:hAnsi="宋体"/>
                <w:sz w:val="24"/>
              </w:rPr>
              <w:t xml:space="preserve">        社区养老服务收入</w:t>
            </w:r>
          </w:p>
        </w:tc>
        <w:tc>
          <w:tcPr>
            <w:tcW w:w="981" w:type="dxa"/>
            <w:gridSpan w:val="3"/>
            <w:tcBorders>
              <w:top w:val="single" w:color="auto" w:sz="4" w:space="0"/>
              <w:left w:val="nil"/>
              <w:bottom w:val="single" w:color="auto" w:sz="4" w:space="0"/>
              <w:right w:val="single" w:color="auto" w:sz="4" w:space="0"/>
            </w:tcBorders>
            <w:vAlign w:val="center"/>
          </w:tcPr>
          <w:p>
            <w:pPr>
              <w:jc w:val="center"/>
              <w:rPr>
                <w:rFonts w:ascii="宋体" w:hAnsi="宋体"/>
                <w:sz w:val="24"/>
                <w:szCs w:val="32"/>
              </w:rPr>
            </w:pPr>
            <w:r>
              <w:rPr>
                <w:rFonts w:hint="eastAsia" w:ascii="宋体" w:hAnsi="宋体"/>
                <w:sz w:val="24"/>
              </w:rPr>
              <w:t>419</w:t>
            </w:r>
          </w:p>
        </w:tc>
        <w:tc>
          <w:tcPr>
            <w:tcW w:w="1377" w:type="dxa"/>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万元</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hint="eastAsia" w:ascii="宋体" w:hAnsi="宋体"/>
                <w:color w:val="FF0000"/>
                <w:sz w:val="24"/>
                <w:u w:val="single"/>
              </w:rPr>
            </w:pPr>
            <w:r>
              <w:rPr>
                <w:rFonts w:hint="eastAsia" w:ascii="宋体" w:hAnsi="宋体"/>
                <w:sz w:val="24"/>
              </w:rPr>
              <w:t xml:space="preserve">        社区其他服务收入</w:t>
            </w:r>
          </w:p>
        </w:tc>
        <w:tc>
          <w:tcPr>
            <w:tcW w:w="981" w:type="dxa"/>
            <w:gridSpan w:val="3"/>
            <w:tcBorders>
              <w:top w:val="single" w:color="auto" w:sz="4" w:space="0"/>
              <w:left w:val="nil"/>
              <w:bottom w:val="single" w:color="auto" w:sz="4" w:space="0"/>
              <w:right w:val="single" w:color="auto" w:sz="4" w:space="0"/>
            </w:tcBorders>
            <w:vAlign w:val="center"/>
          </w:tcPr>
          <w:p>
            <w:pPr>
              <w:jc w:val="center"/>
              <w:rPr>
                <w:rFonts w:ascii="宋体" w:hAnsi="宋体"/>
                <w:sz w:val="24"/>
                <w:szCs w:val="32"/>
              </w:rPr>
            </w:pPr>
            <w:r>
              <w:rPr>
                <w:rFonts w:hint="eastAsia" w:ascii="宋体" w:hAnsi="宋体"/>
                <w:sz w:val="24"/>
              </w:rPr>
              <w:t>420</w:t>
            </w:r>
          </w:p>
        </w:tc>
        <w:tc>
          <w:tcPr>
            <w:tcW w:w="1377" w:type="dxa"/>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万元</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hint="eastAsia" w:ascii="宋体" w:hAnsi="宋体"/>
                <w:color w:val="FF0000"/>
                <w:sz w:val="24"/>
                <w:u w:val="single"/>
              </w:rPr>
            </w:pPr>
            <w:r>
              <w:rPr>
                <w:rFonts w:hint="eastAsia" w:ascii="宋体" w:hAnsi="宋体"/>
                <w:sz w:val="24"/>
              </w:rPr>
              <w:t xml:space="preserve">  2.顾问咨询收入</w:t>
            </w:r>
          </w:p>
        </w:tc>
        <w:tc>
          <w:tcPr>
            <w:tcW w:w="981" w:type="dxa"/>
            <w:gridSpan w:val="3"/>
            <w:tcBorders>
              <w:top w:val="single" w:color="auto" w:sz="4" w:space="0"/>
              <w:left w:val="nil"/>
              <w:bottom w:val="single" w:color="auto" w:sz="4" w:space="0"/>
              <w:right w:val="single" w:color="auto" w:sz="4" w:space="0"/>
            </w:tcBorders>
            <w:vAlign w:val="center"/>
          </w:tcPr>
          <w:p>
            <w:pPr>
              <w:jc w:val="center"/>
              <w:rPr>
                <w:rFonts w:ascii="宋体" w:hAnsi="宋体"/>
                <w:sz w:val="24"/>
                <w:szCs w:val="32"/>
              </w:rPr>
            </w:pPr>
            <w:r>
              <w:rPr>
                <w:rFonts w:hint="eastAsia" w:ascii="宋体" w:hAnsi="宋体"/>
                <w:sz w:val="24"/>
              </w:rPr>
              <w:t>421</w:t>
            </w:r>
          </w:p>
        </w:tc>
        <w:tc>
          <w:tcPr>
            <w:tcW w:w="1377" w:type="dxa"/>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万元</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hint="eastAsia" w:ascii="宋体" w:hAnsi="宋体"/>
                <w:color w:val="FF0000"/>
                <w:sz w:val="24"/>
                <w:u w:val="single"/>
              </w:rPr>
            </w:pPr>
            <w:r>
              <w:rPr>
                <w:rFonts w:hint="eastAsia" w:ascii="宋体" w:hAnsi="宋体"/>
                <w:sz w:val="24"/>
              </w:rPr>
              <w:t xml:space="preserve">  3.其它业务收入</w:t>
            </w:r>
          </w:p>
        </w:tc>
        <w:tc>
          <w:tcPr>
            <w:tcW w:w="981" w:type="dxa"/>
            <w:gridSpan w:val="3"/>
            <w:tcBorders>
              <w:top w:val="single" w:color="auto" w:sz="4" w:space="0"/>
              <w:left w:val="nil"/>
              <w:bottom w:val="single" w:color="auto" w:sz="4" w:space="0"/>
              <w:right w:val="single" w:color="auto" w:sz="4" w:space="0"/>
            </w:tcBorders>
            <w:vAlign w:val="center"/>
          </w:tcPr>
          <w:p>
            <w:pPr>
              <w:jc w:val="center"/>
              <w:rPr>
                <w:rFonts w:ascii="宋体" w:hAnsi="宋体"/>
                <w:sz w:val="24"/>
                <w:szCs w:val="32"/>
              </w:rPr>
            </w:pPr>
            <w:r>
              <w:rPr>
                <w:rFonts w:hint="eastAsia" w:ascii="宋体" w:hAnsi="宋体"/>
                <w:sz w:val="24"/>
              </w:rPr>
              <w:t>422</w:t>
            </w:r>
          </w:p>
        </w:tc>
        <w:tc>
          <w:tcPr>
            <w:tcW w:w="1377" w:type="dxa"/>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万元</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hint="eastAsia" w:ascii="宋体" w:hAnsi="宋体"/>
                <w:sz w:val="24"/>
              </w:rPr>
            </w:pPr>
            <w:r>
              <w:rPr>
                <w:rFonts w:hint="eastAsia" w:ascii="宋体" w:hAnsi="宋体"/>
                <w:sz w:val="24"/>
              </w:rPr>
              <w:t>三、营业成本</w:t>
            </w:r>
          </w:p>
        </w:tc>
        <w:tc>
          <w:tcPr>
            <w:tcW w:w="981" w:type="dxa"/>
            <w:gridSpan w:val="3"/>
            <w:tcBorders>
              <w:top w:val="single" w:color="auto" w:sz="4" w:space="0"/>
              <w:left w:val="nil"/>
              <w:bottom w:val="single" w:color="auto" w:sz="4" w:space="0"/>
              <w:right w:val="single" w:color="auto" w:sz="4" w:space="0"/>
            </w:tcBorders>
            <w:vAlign w:val="center"/>
          </w:tcPr>
          <w:p>
            <w:pPr>
              <w:jc w:val="center"/>
              <w:rPr>
                <w:rFonts w:ascii="宋体" w:hAnsi="宋体"/>
                <w:sz w:val="24"/>
                <w:szCs w:val="32"/>
              </w:rPr>
            </w:pPr>
            <w:r>
              <w:rPr>
                <w:rFonts w:hint="eastAsia" w:ascii="宋体" w:hAnsi="宋体"/>
                <w:sz w:val="24"/>
              </w:rPr>
              <w:t>423</w:t>
            </w:r>
          </w:p>
        </w:tc>
        <w:tc>
          <w:tcPr>
            <w:tcW w:w="1377" w:type="dxa"/>
            <w:tcBorders>
              <w:top w:val="single" w:color="auto" w:sz="4" w:space="0"/>
              <w:left w:val="nil"/>
              <w:bottom w:val="single" w:color="auto" w:sz="4" w:space="0"/>
              <w:right w:val="single" w:color="auto" w:sz="4" w:space="0"/>
            </w:tcBorders>
            <w:vAlign w:val="center"/>
          </w:tcPr>
          <w:p>
            <w:pPr>
              <w:jc w:val="center"/>
              <w:rPr>
                <w:sz w:val="24"/>
                <w:szCs w:val="32"/>
              </w:rPr>
            </w:pPr>
            <w:r>
              <w:rPr>
                <w:rFonts w:hint="eastAsia" w:ascii="宋体" w:hAnsi="宋体"/>
                <w:sz w:val="24"/>
              </w:rPr>
              <w:t>万元</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hint="eastAsia" w:ascii="宋体" w:hAnsi="宋体"/>
                <w:sz w:val="24"/>
              </w:rPr>
            </w:pPr>
            <w:r>
              <w:rPr>
                <w:rFonts w:hint="eastAsia" w:ascii="宋体" w:hAnsi="宋体"/>
                <w:sz w:val="24"/>
              </w:rPr>
              <w:t>其中：人员费用</w:t>
            </w:r>
          </w:p>
        </w:tc>
        <w:tc>
          <w:tcPr>
            <w:tcW w:w="981" w:type="dxa"/>
            <w:gridSpan w:val="3"/>
            <w:tcBorders>
              <w:top w:val="single" w:color="auto" w:sz="4" w:space="0"/>
              <w:left w:val="nil"/>
              <w:bottom w:val="single" w:color="auto" w:sz="4" w:space="0"/>
              <w:right w:val="single" w:color="auto" w:sz="4" w:space="0"/>
            </w:tcBorders>
            <w:vAlign w:val="center"/>
          </w:tcPr>
          <w:p>
            <w:pPr>
              <w:jc w:val="center"/>
              <w:rPr>
                <w:rFonts w:ascii="宋体" w:hAnsi="宋体"/>
                <w:sz w:val="24"/>
                <w:szCs w:val="32"/>
              </w:rPr>
            </w:pPr>
            <w:r>
              <w:rPr>
                <w:rFonts w:hint="eastAsia" w:ascii="宋体" w:hAnsi="宋体"/>
                <w:sz w:val="24"/>
              </w:rPr>
              <w:t>424</w:t>
            </w:r>
          </w:p>
        </w:tc>
        <w:tc>
          <w:tcPr>
            <w:tcW w:w="1377" w:type="dxa"/>
            <w:tcBorders>
              <w:top w:val="single" w:color="auto" w:sz="4" w:space="0"/>
              <w:left w:val="nil"/>
              <w:bottom w:val="single" w:color="auto" w:sz="4" w:space="0"/>
              <w:right w:val="single" w:color="auto" w:sz="4" w:space="0"/>
            </w:tcBorders>
            <w:vAlign w:val="center"/>
          </w:tcPr>
          <w:p>
            <w:pPr>
              <w:jc w:val="center"/>
              <w:rPr>
                <w:sz w:val="24"/>
                <w:szCs w:val="32"/>
              </w:rPr>
            </w:pPr>
            <w:r>
              <w:rPr>
                <w:rFonts w:hint="eastAsia" w:ascii="宋体" w:hAnsi="宋体"/>
                <w:sz w:val="24"/>
              </w:rPr>
              <w:t>万元</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ind w:firstLine="720" w:firstLineChars="300"/>
              <w:jc w:val="left"/>
              <w:rPr>
                <w:rFonts w:hint="eastAsia" w:ascii="宋体" w:hAnsi="宋体"/>
                <w:sz w:val="24"/>
              </w:rPr>
            </w:pPr>
            <w:r>
              <w:rPr>
                <w:rFonts w:hint="eastAsia" w:ascii="宋体" w:hAnsi="宋体"/>
                <w:sz w:val="24"/>
              </w:rPr>
              <w:t>物业共用部位共用设施设备日常运行和维护费用</w:t>
            </w:r>
          </w:p>
        </w:tc>
        <w:tc>
          <w:tcPr>
            <w:tcW w:w="981" w:type="dxa"/>
            <w:gridSpan w:val="3"/>
            <w:tcBorders>
              <w:top w:val="single" w:color="auto" w:sz="4" w:space="0"/>
              <w:left w:val="nil"/>
              <w:bottom w:val="single" w:color="auto" w:sz="4" w:space="0"/>
              <w:right w:val="single" w:color="auto" w:sz="4" w:space="0"/>
            </w:tcBorders>
            <w:vAlign w:val="center"/>
          </w:tcPr>
          <w:p>
            <w:pPr>
              <w:jc w:val="center"/>
              <w:rPr>
                <w:rFonts w:ascii="宋体" w:hAnsi="宋体"/>
                <w:sz w:val="24"/>
                <w:szCs w:val="32"/>
              </w:rPr>
            </w:pPr>
            <w:r>
              <w:rPr>
                <w:rFonts w:hint="eastAsia" w:ascii="宋体" w:hAnsi="宋体"/>
                <w:sz w:val="24"/>
              </w:rPr>
              <w:t>425</w:t>
            </w:r>
          </w:p>
        </w:tc>
        <w:tc>
          <w:tcPr>
            <w:tcW w:w="1377" w:type="dxa"/>
            <w:tcBorders>
              <w:top w:val="single" w:color="auto" w:sz="4" w:space="0"/>
              <w:left w:val="nil"/>
              <w:bottom w:val="single" w:color="auto" w:sz="4" w:space="0"/>
              <w:right w:val="single" w:color="auto" w:sz="4" w:space="0"/>
            </w:tcBorders>
            <w:vAlign w:val="center"/>
          </w:tcPr>
          <w:p>
            <w:pPr>
              <w:jc w:val="center"/>
              <w:rPr>
                <w:sz w:val="24"/>
                <w:szCs w:val="32"/>
              </w:rPr>
            </w:pPr>
            <w:r>
              <w:rPr>
                <w:rFonts w:hint="eastAsia" w:ascii="宋体" w:hAnsi="宋体"/>
                <w:sz w:val="24"/>
              </w:rPr>
              <w:t>万元</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ind w:firstLine="720" w:firstLineChars="300"/>
              <w:rPr>
                <w:rFonts w:hint="eastAsia" w:ascii="宋体" w:hAnsi="宋体"/>
                <w:sz w:val="24"/>
              </w:rPr>
            </w:pPr>
            <w:r>
              <w:rPr>
                <w:rFonts w:hint="eastAsia" w:ascii="宋体" w:hAnsi="宋体"/>
                <w:sz w:val="24"/>
              </w:rPr>
              <w:t>绿化养护费</w:t>
            </w:r>
          </w:p>
        </w:tc>
        <w:tc>
          <w:tcPr>
            <w:tcW w:w="981" w:type="dxa"/>
            <w:gridSpan w:val="3"/>
            <w:tcBorders>
              <w:top w:val="single" w:color="auto" w:sz="4" w:space="0"/>
              <w:left w:val="nil"/>
              <w:bottom w:val="single" w:color="auto" w:sz="4" w:space="0"/>
              <w:right w:val="single" w:color="auto" w:sz="4" w:space="0"/>
            </w:tcBorders>
            <w:vAlign w:val="center"/>
          </w:tcPr>
          <w:p>
            <w:pPr>
              <w:jc w:val="center"/>
              <w:rPr>
                <w:rFonts w:ascii="宋体" w:hAnsi="宋体"/>
                <w:sz w:val="24"/>
                <w:szCs w:val="32"/>
              </w:rPr>
            </w:pPr>
            <w:r>
              <w:rPr>
                <w:rFonts w:hint="eastAsia" w:ascii="宋体" w:hAnsi="宋体"/>
                <w:sz w:val="24"/>
              </w:rPr>
              <w:t>426</w:t>
            </w:r>
          </w:p>
        </w:tc>
        <w:tc>
          <w:tcPr>
            <w:tcW w:w="1377" w:type="dxa"/>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万元</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hint="eastAsia" w:ascii="宋体" w:hAnsi="宋体"/>
                <w:sz w:val="24"/>
              </w:rPr>
            </w:pPr>
            <w:r>
              <w:rPr>
                <w:rFonts w:hint="eastAsia" w:ascii="宋体" w:hAnsi="宋体"/>
                <w:sz w:val="24"/>
              </w:rPr>
              <w:t xml:space="preserve">      清洁卫生费</w:t>
            </w:r>
          </w:p>
        </w:tc>
        <w:tc>
          <w:tcPr>
            <w:tcW w:w="981" w:type="dxa"/>
            <w:gridSpan w:val="3"/>
            <w:tcBorders>
              <w:top w:val="single" w:color="auto" w:sz="4" w:space="0"/>
              <w:left w:val="nil"/>
              <w:bottom w:val="single" w:color="auto" w:sz="4" w:space="0"/>
              <w:right w:val="single" w:color="auto" w:sz="4" w:space="0"/>
            </w:tcBorders>
            <w:vAlign w:val="center"/>
          </w:tcPr>
          <w:p>
            <w:pPr>
              <w:jc w:val="center"/>
              <w:rPr>
                <w:rFonts w:ascii="宋体" w:hAnsi="宋体"/>
                <w:sz w:val="24"/>
                <w:szCs w:val="32"/>
              </w:rPr>
            </w:pPr>
            <w:r>
              <w:rPr>
                <w:rFonts w:hint="eastAsia" w:ascii="宋体" w:hAnsi="宋体"/>
                <w:sz w:val="24"/>
              </w:rPr>
              <w:t>427</w:t>
            </w:r>
          </w:p>
        </w:tc>
        <w:tc>
          <w:tcPr>
            <w:tcW w:w="1377" w:type="dxa"/>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万元</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hint="eastAsia" w:ascii="宋体" w:hAnsi="宋体"/>
                <w:sz w:val="24"/>
              </w:rPr>
            </w:pPr>
            <w:r>
              <w:rPr>
                <w:rFonts w:hint="eastAsia" w:ascii="宋体" w:hAnsi="宋体"/>
                <w:sz w:val="24"/>
              </w:rPr>
              <w:t xml:space="preserve">      秩序维护费</w:t>
            </w:r>
          </w:p>
        </w:tc>
        <w:tc>
          <w:tcPr>
            <w:tcW w:w="981" w:type="dxa"/>
            <w:gridSpan w:val="3"/>
            <w:tcBorders>
              <w:top w:val="single" w:color="auto" w:sz="4" w:space="0"/>
              <w:left w:val="nil"/>
              <w:bottom w:val="single" w:color="auto" w:sz="4" w:space="0"/>
              <w:right w:val="single" w:color="auto" w:sz="4" w:space="0"/>
            </w:tcBorders>
            <w:vAlign w:val="center"/>
          </w:tcPr>
          <w:p>
            <w:pPr>
              <w:jc w:val="center"/>
              <w:rPr>
                <w:rFonts w:ascii="宋体" w:hAnsi="宋体"/>
                <w:sz w:val="24"/>
                <w:szCs w:val="32"/>
              </w:rPr>
            </w:pPr>
            <w:r>
              <w:rPr>
                <w:rFonts w:hint="eastAsia" w:ascii="宋体" w:hAnsi="宋体"/>
                <w:sz w:val="24"/>
              </w:rPr>
              <w:t>428</w:t>
            </w:r>
          </w:p>
        </w:tc>
        <w:tc>
          <w:tcPr>
            <w:tcW w:w="1377" w:type="dxa"/>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万元</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ind w:firstLine="720" w:firstLineChars="300"/>
              <w:jc w:val="left"/>
              <w:rPr>
                <w:rFonts w:hint="eastAsia" w:ascii="宋体" w:hAnsi="宋体"/>
                <w:sz w:val="24"/>
              </w:rPr>
            </w:pPr>
            <w:r>
              <w:rPr>
                <w:rFonts w:hint="eastAsia" w:ascii="宋体" w:hAnsi="宋体"/>
                <w:sz w:val="24"/>
              </w:rPr>
              <w:t>物业共用部位共用设施设备及公众责任保险费用</w:t>
            </w:r>
          </w:p>
        </w:tc>
        <w:tc>
          <w:tcPr>
            <w:tcW w:w="981" w:type="dxa"/>
            <w:gridSpan w:val="3"/>
            <w:tcBorders>
              <w:top w:val="single" w:color="auto" w:sz="4" w:space="0"/>
              <w:left w:val="nil"/>
              <w:bottom w:val="single" w:color="auto" w:sz="4" w:space="0"/>
              <w:right w:val="single" w:color="auto" w:sz="4" w:space="0"/>
            </w:tcBorders>
            <w:vAlign w:val="center"/>
          </w:tcPr>
          <w:p>
            <w:pPr>
              <w:jc w:val="center"/>
              <w:rPr>
                <w:rFonts w:ascii="宋体" w:hAnsi="宋体"/>
                <w:sz w:val="24"/>
                <w:szCs w:val="32"/>
              </w:rPr>
            </w:pPr>
            <w:r>
              <w:rPr>
                <w:rFonts w:hint="eastAsia" w:ascii="宋体" w:hAnsi="宋体"/>
                <w:sz w:val="24"/>
              </w:rPr>
              <w:t>429</w:t>
            </w:r>
          </w:p>
        </w:tc>
        <w:tc>
          <w:tcPr>
            <w:tcW w:w="1377" w:type="dxa"/>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万元</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hint="eastAsia" w:ascii="宋体" w:hAnsi="宋体"/>
                <w:sz w:val="24"/>
              </w:rPr>
            </w:pPr>
            <w:r>
              <w:rPr>
                <w:rFonts w:hint="eastAsia" w:ascii="宋体" w:hAnsi="宋体"/>
                <w:sz w:val="24"/>
              </w:rPr>
              <w:t xml:space="preserve">      办公费用</w:t>
            </w:r>
          </w:p>
        </w:tc>
        <w:tc>
          <w:tcPr>
            <w:tcW w:w="981" w:type="dxa"/>
            <w:gridSpan w:val="3"/>
            <w:tcBorders>
              <w:top w:val="single" w:color="auto" w:sz="4" w:space="0"/>
              <w:left w:val="nil"/>
              <w:bottom w:val="single" w:color="auto" w:sz="4" w:space="0"/>
              <w:right w:val="single" w:color="auto" w:sz="4" w:space="0"/>
            </w:tcBorders>
            <w:vAlign w:val="center"/>
          </w:tcPr>
          <w:p>
            <w:pPr>
              <w:jc w:val="center"/>
              <w:rPr>
                <w:rFonts w:ascii="宋体" w:hAnsi="宋体"/>
                <w:sz w:val="24"/>
                <w:szCs w:val="32"/>
              </w:rPr>
            </w:pPr>
            <w:r>
              <w:rPr>
                <w:rFonts w:hint="eastAsia" w:ascii="宋体" w:hAnsi="宋体"/>
                <w:sz w:val="24"/>
              </w:rPr>
              <w:t>430</w:t>
            </w:r>
          </w:p>
        </w:tc>
        <w:tc>
          <w:tcPr>
            <w:tcW w:w="1377" w:type="dxa"/>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万元</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hint="eastAsia" w:ascii="宋体" w:hAnsi="宋体"/>
                <w:sz w:val="24"/>
              </w:rPr>
            </w:pPr>
            <w:r>
              <w:rPr>
                <w:rFonts w:hint="eastAsia" w:ascii="宋体" w:hAnsi="宋体"/>
                <w:sz w:val="24"/>
              </w:rPr>
              <w:t xml:space="preserve">      其它费用</w:t>
            </w:r>
          </w:p>
        </w:tc>
        <w:tc>
          <w:tcPr>
            <w:tcW w:w="981" w:type="dxa"/>
            <w:gridSpan w:val="3"/>
            <w:tcBorders>
              <w:top w:val="single" w:color="auto" w:sz="4" w:space="0"/>
              <w:left w:val="nil"/>
              <w:bottom w:val="single" w:color="auto" w:sz="4" w:space="0"/>
              <w:right w:val="single" w:color="auto" w:sz="4" w:space="0"/>
            </w:tcBorders>
            <w:vAlign w:val="center"/>
          </w:tcPr>
          <w:p>
            <w:pPr>
              <w:jc w:val="center"/>
              <w:rPr>
                <w:rFonts w:ascii="宋体" w:hAnsi="宋体"/>
                <w:sz w:val="24"/>
                <w:szCs w:val="32"/>
              </w:rPr>
            </w:pPr>
            <w:r>
              <w:rPr>
                <w:rFonts w:hint="eastAsia" w:ascii="宋体" w:hAnsi="宋体"/>
                <w:sz w:val="24"/>
              </w:rPr>
              <w:t>431</w:t>
            </w:r>
          </w:p>
        </w:tc>
        <w:tc>
          <w:tcPr>
            <w:tcW w:w="1377" w:type="dxa"/>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万元</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hint="eastAsia" w:ascii="宋体" w:hAnsi="宋体"/>
                <w:sz w:val="24"/>
              </w:rPr>
            </w:pPr>
            <w:r>
              <w:rPr>
                <w:rFonts w:hint="eastAsia" w:ascii="宋体" w:hAnsi="宋体"/>
                <w:sz w:val="24"/>
              </w:rPr>
              <w:t>四、利润总额</w:t>
            </w:r>
          </w:p>
        </w:tc>
        <w:tc>
          <w:tcPr>
            <w:tcW w:w="981" w:type="dxa"/>
            <w:gridSpan w:val="3"/>
            <w:tcBorders>
              <w:top w:val="single" w:color="auto" w:sz="4" w:space="0"/>
              <w:left w:val="nil"/>
              <w:bottom w:val="single" w:color="auto" w:sz="4" w:space="0"/>
              <w:right w:val="single" w:color="auto" w:sz="4" w:space="0"/>
            </w:tcBorders>
            <w:vAlign w:val="center"/>
          </w:tcPr>
          <w:p>
            <w:pPr>
              <w:jc w:val="center"/>
              <w:rPr>
                <w:rFonts w:ascii="宋体" w:hAnsi="宋体"/>
                <w:sz w:val="24"/>
                <w:szCs w:val="32"/>
              </w:rPr>
            </w:pPr>
            <w:r>
              <w:rPr>
                <w:rFonts w:hint="eastAsia" w:ascii="宋体" w:hAnsi="宋体"/>
                <w:sz w:val="24"/>
              </w:rPr>
              <w:t>432</w:t>
            </w:r>
          </w:p>
        </w:tc>
        <w:tc>
          <w:tcPr>
            <w:tcW w:w="1377" w:type="dxa"/>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万元</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hint="eastAsia" w:ascii="宋体" w:hAnsi="宋体"/>
                <w:sz w:val="24"/>
              </w:rPr>
            </w:pPr>
            <w:r>
              <w:rPr>
                <w:rFonts w:hint="eastAsia" w:ascii="宋体" w:hAnsi="宋体"/>
                <w:sz w:val="24"/>
              </w:rPr>
              <w:t>五、年净利润</w:t>
            </w:r>
          </w:p>
        </w:tc>
        <w:tc>
          <w:tcPr>
            <w:tcW w:w="981" w:type="dxa"/>
            <w:gridSpan w:val="3"/>
            <w:tcBorders>
              <w:top w:val="single" w:color="auto" w:sz="4" w:space="0"/>
              <w:left w:val="nil"/>
              <w:bottom w:val="single" w:color="auto" w:sz="4" w:space="0"/>
              <w:right w:val="single" w:color="auto" w:sz="4" w:space="0"/>
            </w:tcBorders>
            <w:vAlign w:val="center"/>
          </w:tcPr>
          <w:p>
            <w:pPr>
              <w:jc w:val="center"/>
              <w:rPr>
                <w:rFonts w:ascii="宋体" w:hAnsi="宋体"/>
                <w:sz w:val="24"/>
                <w:szCs w:val="32"/>
              </w:rPr>
            </w:pPr>
            <w:r>
              <w:rPr>
                <w:rFonts w:hint="eastAsia" w:ascii="宋体" w:hAnsi="宋体"/>
                <w:sz w:val="24"/>
              </w:rPr>
              <w:t>433</w:t>
            </w:r>
          </w:p>
        </w:tc>
        <w:tc>
          <w:tcPr>
            <w:tcW w:w="1377" w:type="dxa"/>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万元</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ind w:firstLine="240" w:firstLineChars="100"/>
              <w:rPr>
                <w:rFonts w:hint="eastAsia" w:ascii="宋体" w:hAnsi="宋体"/>
                <w:sz w:val="24"/>
              </w:rPr>
            </w:pPr>
            <w:r>
              <w:rPr>
                <w:rFonts w:hint="eastAsia" w:ascii="宋体" w:hAnsi="宋体"/>
                <w:sz w:val="24"/>
              </w:rPr>
              <w:t>其中：多种经营净利润</w:t>
            </w:r>
          </w:p>
        </w:tc>
        <w:tc>
          <w:tcPr>
            <w:tcW w:w="981" w:type="dxa"/>
            <w:gridSpan w:val="3"/>
            <w:tcBorders>
              <w:top w:val="single" w:color="auto" w:sz="4" w:space="0"/>
              <w:left w:val="nil"/>
              <w:bottom w:val="single" w:color="auto" w:sz="4" w:space="0"/>
              <w:right w:val="single" w:color="auto" w:sz="4" w:space="0"/>
            </w:tcBorders>
            <w:vAlign w:val="center"/>
          </w:tcPr>
          <w:p>
            <w:pPr>
              <w:jc w:val="center"/>
              <w:rPr>
                <w:rFonts w:ascii="宋体" w:hAnsi="宋体"/>
                <w:sz w:val="24"/>
                <w:szCs w:val="32"/>
              </w:rPr>
            </w:pPr>
            <w:r>
              <w:rPr>
                <w:rFonts w:hint="eastAsia" w:ascii="宋体" w:hAnsi="宋体"/>
                <w:sz w:val="24"/>
              </w:rPr>
              <w:t>434</w:t>
            </w:r>
          </w:p>
        </w:tc>
        <w:tc>
          <w:tcPr>
            <w:tcW w:w="1377" w:type="dxa"/>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万元</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hint="eastAsia" w:ascii="宋体" w:hAnsi="宋体"/>
                <w:sz w:val="24"/>
              </w:rPr>
            </w:pPr>
            <w:r>
              <w:rPr>
                <w:rFonts w:hint="eastAsia" w:ascii="宋体" w:hAnsi="宋体"/>
                <w:sz w:val="24"/>
              </w:rPr>
              <w:t>六、年度纳税总额</w:t>
            </w:r>
          </w:p>
        </w:tc>
        <w:tc>
          <w:tcPr>
            <w:tcW w:w="981" w:type="dxa"/>
            <w:gridSpan w:val="3"/>
            <w:tcBorders>
              <w:top w:val="single" w:color="auto" w:sz="4" w:space="0"/>
              <w:left w:val="nil"/>
              <w:bottom w:val="single" w:color="auto" w:sz="4" w:space="0"/>
              <w:right w:val="single" w:color="auto" w:sz="4" w:space="0"/>
            </w:tcBorders>
            <w:vAlign w:val="center"/>
          </w:tcPr>
          <w:p>
            <w:pPr>
              <w:jc w:val="center"/>
              <w:rPr>
                <w:rFonts w:ascii="宋体" w:hAnsi="宋体"/>
                <w:sz w:val="24"/>
                <w:szCs w:val="32"/>
              </w:rPr>
            </w:pPr>
            <w:r>
              <w:rPr>
                <w:rFonts w:hint="eastAsia" w:ascii="宋体" w:hAnsi="宋体"/>
                <w:sz w:val="24"/>
              </w:rPr>
              <w:t>435</w:t>
            </w:r>
          </w:p>
        </w:tc>
        <w:tc>
          <w:tcPr>
            <w:tcW w:w="1377" w:type="dxa"/>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万元</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hint="eastAsia" w:ascii="宋体" w:hAnsi="宋体"/>
                <w:sz w:val="24"/>
              </w:rPr>
            </w:pPr>
            <w:r>
              <w:rPr>
                <w:rFonts w:hint="eastAsia" w:ascii="宋体" w:hAnsi="宋体"/>
                <w:sz w:val="24"/>
              </w:rPr>
              <w:t>七、企业捐赠总额</w:t>
            </w:r>
          </w:p>
        </w:tc>
        <w:tc>
          <w:tcPr>
            <w:tcW w:w="981" w:type="dxa"/>
            <w:gridSpan w:val="3"/>
            <w:tcBorders>
              <w:top w:val="single" w:color="auto" w:sz="4" w:space="0"/>
              <w:left w:val="nil"/>
              <w:bottom w:val="single" w:color="auto" w:sz="4" w:space="0"/>
              <w:right w:val="single" w:color="auto" w:sz="4" w:space="0"/>
            </w:tcBorders>
            <w:vAlign w:val="center"/>
          </w:tcPr>
          <w:p>
            <w:pPr>
              <w:jc w:val="center"/>
              <w:rPr>
                <w:rFonts w:ascii="宋体" w:hAnsi="宋体"/>
                <w:sz w:val="24"/>
                <w:szCs w:val="32"/>
              </w:rPr>
            </w:pPr>
            <w:r>
              <w:rPr>
                <w:rFonts w:hint="eastAsia" w:ascii="宋体" w:hAnsi="宋体"/>
                <w:sz w:val="24"/>
              </w:rPr>
              <w:t>436</w:t>
            </w:r>
          </w:p>
        </w:tc>
        <w:tc>
          <w:tcPr>
            <w:tcW w:w="1377" w:type="dxa"/>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万元</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9104" w:type="dxa"/>
            <w:gridSpan w:val="12"/>
            <w:tcBorders>
              <w:top w:val="single" w:color="auto" w:sz="4" w:space="0"/>
              <w:left w:val="single" w:color="auto" w:sz="12" w:space="0"/>
              <w:bottom w:val="single" w:color="auto" w:sz="4" w:space="0"/>
              <w:right w:val="single" w:color="auto" w:sz="12" w:space="0"/>
            </w:tcBorders>
            <w:vAlign w:val="center"/>
          </w:tcPr>
          <w:p>
            <w:pPr>
              <w:jc w:val="center"/>
              <w:rPr>
                <w:rFonts w:ascii="宋体" w:hAnsi="宋体"/>
                <w:sz w:val="24"/>
              </w:rPr>
            </w:pPr>
            <w:r>
              <w:rPr>
                <w:rFonts w:hint="eastAsia" w:ascii="宋体" w:hAnsi="宋体"/>
                <w:b/>
                <w:bCs/>
                <w:sz w:val="24"/>
              </w:rPr>
              <w:t>续表5  业主满意度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ascii="宋体" w:hAnsi="宋体"/>
                <w:sz w:val="24"/>
              </w:rPr>
            </w:pPr>
            <w:r>
              <w:rPr>
                <w:rFonts w:hint="eastAsia" w:ascii="宋体" w:hAnsi="宋体"/>
                <w:sz w:val="24"/>
              </w:rPr>
              <w:t>一、业主满意度测评分值</w:t>
            </w:r>
          </w:p>
        </w:tc>
        <w:tc>
          <w:tcPr>
            <w:tcW w:w="5447" w:type="dxa"/>
            <w:gridSpan w:val="9"/>
            <w:tcBorders>
              <w:top w:val="single" w:color="auto" w:sz="4" w:space="0"/>
              <w:left w:val="nil"/>
              <w:bottom w:val="single" w:color="auto" w:sz="4" w:space="0"/>
              <w:right w:val="single" w:color="auto" w:sz="12" w:space="0"/>
            </w:tcBorders>
            <w:vAlign w:val="center"/>
          </w:tcPr>
          <w:p>
            <w:pPr>
              <w:rPr>
                <w:rFonts w:ascii="宋体" w:hAnsi="宋体"/>
                <w:b/>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ascii="宋体" w:hAnsi="宋体"/>
                <w:sz w:val="24"/>
              </w:rPr>
            </w:pPr>
            <w:r>
              <w:rPr>
                <w:rFonts w:hint="eastAsia" w:ascii="宋体" w:hAnsi="宋体"/>
                <w:sz w:val="24"/>
              </w:rPr>
              <w:t>二、第三方测评机构名称</w:t>
            </w:r>
          </w:p>
        </w:tc>
        <w:tc>
          <w:tcPr>
            <w:tcW w:w="5447" w:type="dxa"/>
            <w:gridSpan w:val="9"/>
            <w:tcBorders>
              <w:top w:val="single" w:color="auto" w:sz="4" w:space="0"/>
              <w:left w:val="nil"/>
              <w:bottom w:val="single" w:color="auto" w:sz="4" w:space="0"/>
              <w:right w:val="single" w:color="auto" w:sz="12" w:space="0"/>
            </w:tcBorders>
            <w:vAlign w:val="center"/>
          </w:tcPr>
          <w:p>
            <w:pPr>
              <w:rPr>
                <w:rFonts w:ascii="宋体" w:hAnsi="宋体"/>
                <w:b/>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ascii="宋体" w:hAnsi="宋体"/>
                <w:sz w:val="24"/>
              </w:rPr>
            </w:pPr>
            <w:r>
              <w:rPr>
                <w:rFonts w:hint="eastAsia" w:ascii="宋体" w:hAnsi="宋体"/>
                <w:sz w:val="24"/>
              </w:rPr>
              <w:t>三、业主满意度测评的抽样率（%）</w:t>
            </w:r>
          </w:p>
        </w:tc>
        <w:tc>
          <w:tcPr>
            <w:tcW w:w="5447" w:type="dxa"/>
            <w:gridSpan w:val="9"/>
            <w:tcBorders>
              <w:top w:val="single" w:color="auto" w:sz="4" w:space="0"/>
              <w:left w:val="nil"/>
              <w:bottom w:val="single" w:color="auto" w:sz="4" w:space="0"/>
              <w:right w:val="single" w:color="auto" w:sz="12" w:space="0"/>
            </w:tcBorders>
            <w:vAlign w:val="center"/>
          </w:tcPr>
          <w:p>
            <w:pPr>
              <w:rPr>
                <w:rFonts w:ascii="宋体" w:hAnsi="宋体"/>
                <w:b/>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ascii="宋体" w:hAnsi="宋体"/>
                <w:sz w:val="24"/>
              </w:rPr>
            </w:pPr>
            <w:r>
              <w:rPr>
                <w:rFonts w:hint="eastAsia" w:ascii="宋体" w:hAnsi="宋体"/>
                <w:sz w:val="24"/>
              </w:rPr>
              <w:t>四、业主满意度测评内容（多选）</w:t>
            </w:r>
          </w:p>
        </w:tc>
        <w:tc>
          <w:tcPr>
            <w:tcW w:w="5447" w:type="dxa"/>
            <w:gridSpan w:val="9"/>
            <w:tcBorders>
              <w:top w:val="single" w:color="auto" w:sz="4" w:space="0"/>
              <w:left w:val="nil"/>
              <w:bottom w:val="single" w:color="auto" w:sz="4" w:space="0"/>
              <w:right w:val="single" w:color="auto" w:sz="12" w:space="0"/>
            </w:tcBorders>
            <w:vAlign w:val="center"/>
          </w:tcPr>
          <w:p>
            <w:pPr>
              <w:rPr>
                <w:rFonts w:ascii="宋体" w:hAnsi="宋体"/>
                <w:sz w:val="24"/>
              </w:rPr>
            </w:pPr>
            <w:r>
              <w:rPr>
                <w:rFonts w:hint="eastAsia" w:ascii="宋体" w:hAnsi="宋体"/>
                <w:sz w:val="24"/>
              </w:rPr>
              <w:t>□总体服务 □客户服务 □秩序维护服务</w:t>
            </w:r>
          </w:p>
          <w:p>
            <w:pPr>
              <w:rPr>
                <w:rFonts w:ascii="宋体" w:hAnsi="宋体"/>
                <w:sz w:val="24"/>
              </w:rPr>
            </w:pPr>
            <w:r>
              <w:rPr>
                <w:rFonts w:hint="eastAsia" w:ascii="宋体" w:hAnsi="宋体"/>
                <w:sz w:val="24"/>
              </w:rPr>
              <w:t>□保洁服务 □维修服务 □绿化养护服务</w:t>
            </w:r>
          </w:p>
          <w:p>
            <w:pPr>
              <w:rPr>
                <w:rFonts w:ascii="宋体" w:hAnsi="宋体"/>
                <w:sz w:val="24"/>
              </w:rPr>
            </w:pPr>
            <w:r>
              <w:rPr>
                <w:rFonts w:hint="eastAsia" w:ascii="宋体" w:hAnsi="宋体"/>
                <w:sz w:val="24"/>
              </w:rPr>
              <w:t>□便民服务 □企业品牌 □社区文化活动</w:t>
            </w:r>
          </w:p>
          <w:p>
            <w:pPr>
              <w:rPr>
                <w:rFonts w:ascii="宋体" w:hAnsi="宋体"/>
                <w:sz w:val="24"/>
              </w:rPr>
            </w:pPr>
            <w:r>
              <w:rPr>
                <w:rFonts w:hint="eastAsia" w:ascii="宋体" w:hAnsi="宋体"/>
                <w:sz w:val="24"/>
              </w:rPr>
              <w:t xml:space="preserve">□其它服务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9104" w:type="dxa"/>
            <w:gridSpan w:val="12"/>
            <w:tcBorders>
              <w:top w:val="single" w:color="auto" w:sz="4" w:space="0"/>
              <w:left w:val="single" w:color="auto" w:sz="12" w:space="0"/>
              <w:bottom w:val="single" w:color="auto" w:sz="4" w:space="0"/>
              <w:right w:val="single" w:color="auto" w:sz="12" w:space="0"/>
            </w:tcBorders>
            <w:vAlign w:val="center"/>
          </w:tcPr>
          <w:p>
            <w:pPr>
              <w:jc w:val="center"/>
              <w:rPr>
                <w:rFonts w:ascii="宋体" w:hAnsi="宋体"/>
                <w:sz w:val="24"/>
              </w:rPr>
            </w:pPr>
            <w:r>
              <w:rPr>
                <w:rFonts w:hint="eastAsia" w:ascii="宋体" w:hAnsi="宋体"/>
                <w:b/>
                <w:bCs/>
                <w:sz w:val="24"/>
              </w:rPr>
              <w:t>续表6  其它指标数据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jc w:val="center"/>
              <w:rPr>
                <w:rFonts w:ascii="宋体" w:hAnsi="宋体"/>
                <w:sz w:val="24"/>
              </w:rPr>
            </w:pPr>
            <w:r>
              <w:rPr>
                <w:rFonts w:hint="eastAsia" w:ascii="宋体" w:hAnsi="宋体"/>
                <w:b/>
                <w:bCs/>
                <w:sz w:val="24"/>
              </w:rPr>
              <w:t>指标名称</w:t>
            </w:r>
          </w:p>
        </w:tc>
        <w:tc>
          <w:tcPr>
            <w:tcW w:w="981" w:type="dxa"/>
            <w:gridSpan w:val="3"/>
            <w:tcBorders>
              <w:top w:val="single" w:color="auto" w:sz="4" w:space="0"/>
              <w:left w:val="nil"/>
              <w:bottom w:val="single" w:color="auto" w:sz="4" w:space="0"/>
              <w:right w:val="single" w:color="auto" w:sz="4" w:space="0"/>
            </w:tcBorders>
            <w:vAlign w:val="center"/>
          </w:tcPr>
          <w:p>
            <w:pPr>
              <w:jc w:val="center"/>
              <w:rPr>
                <w:rFonts w:ascii="宋体" w:hAnsi="宋体"/>
                <w:b/>
                <w:bCs/>
                <w:sz w:val="24"/>
              </w:rPr>
            </w:pPr>
            <w:r>
              <w:rPr>
                <w:rFonts w:hint="eastAsia" w:ascii="宋体" w:hAnsi="宋体"/>
                <w:b/>
                <w:bCs/>
                <w:sz w:val="24"/>
              </w:rPr>
              <w:t>代码</w:t>
            </w:r>
          </w:p>
        </w:tc>
        <w:tc>
          <w:tcPr>
            <w:tcW w:w="1377" w:type="dxa"/>
            <w:tcBorders>
              <w:top w:val="single" w:color="auto" w:sz="4" w:space="0"/>
              <w:left w:val="nil"/>
              <w:bottom w:val="single" w:color="auto" w:sz="4" w:space="0"/>
              <w:right w:val="single" w:color="auto" w:sz="4" w:space="0"/>
            </w:tcBorders>
            <w:vAlign w:val="center"/>
          </w:tcPr>
          <w:p>
            <w:pPr>
              <w:jc w:val="center"/>
              <w:rPr>
                <w:rFonts w:ascii="宋体" w:hAnsi="宋体"/>
                <w:b/>
                <w:bCs/>
                <w:sz w:val="24"/>
              </w:rPr>
            </w:pPr>
            <w:r>
              <w:rPr>
                <w:rFonts w:hint="eastAsia" w:ascii="宋体" w:hAnsi="宋体"/>
                <w:b/>
                <w:bCs/>
                <w:sz w:val="24"/>
              </w:rPr>
              <w:t>计量单位</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b/>
                <w:bCs/>
                <w:sz w:val="24"/>
              </w:rPr>
            </w:pPr>
            <w:r>
              <w:rPr>
                <w:rFonts w:hint="eastAsia" w:ascii="宋体" w:hAnsi="宋体"/>
                <w:b/>
                <w:bCs/>
                <w:sz w:val="24"/>
              </w:rPr>
              <w:t>数量/明细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sz w:val="24"/>
              </w:rPr>
            </w:pPr>
            <w:r>
              <w:rPr>
                <w:rFonts w:hint="eastAsia" w:ascii="宋体" w:hAnsi="宋体"/>
                <w:sz w:val="24"/>
              </w:rPr>
              <w:t>一、收购物业服务企业数量</w:t>
            </w:r>
          </w:p>
        </w:tc>
        <w:tc>
          <w:tcPr>
            <w:tcW w:w="981" w:type="dxa"/>
            <w:gridSpan w:val="3"/>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601</w:t>
            </w:r>
          </w:p>
        </w:tc>
        <w:tc>
          <w:tcPr>
            <w:tcW w:w="1377" w:type="dxa"/>
            <w:tcBorders>
              <w:top w:val="single" w:color="auto" w:sz="4" w:space="0"/>
              <w:left w:val="nil"/>
              <w:bottom w:val="single" w:color="auto" w:sz="4" w:space="0"/>
              <w:right w:val="single" w:color="auto" w:sz="4" w:space="0"/>
            </w:tcBorders>
            <w:vAlign w:val="center"/>
          </w:tcPr>
          <w:p>
            <w:pPr>
              <w:widowControl/>
              <w:jc w:val="center"/>
              <w:rPr>
                <w:rFonts w:ascii="宋体" w:hAnsi="宋体"/>
                <w:sz w:val="24"/>
              </w:rPr>
            </w:pPr>
            <w:r>
              <w:rPr>
                <w:rFonts w:hint="eastAsia" w:ascii="宋体" w:hAnsi="宋体"/>
                <w:sz w:val="24"/>
              </w:rPr>
              <w:t>家</w:t>
            </w:r>
          </w:p>
        </w:tc>
        <w:tc>
          <w:tcPr>
            <w:tcW w:w="3089" w:type="dxa"/>
            <w:gridSpan w:val="5"/>
            <w:tcBorders>
              <w:top w:val="single" w:color="auto" w:sz="4" w:space="0"/>
              <w:left w:val="nil"/>
              <w:bottom w:val="single" w:color="auto" w:sz="4" w:space="0"/>
              <w:right w:val="single" w:color="auto" w:sz="12" w:space="0"/>
            </w:tcBorders>
            <w:vAlign w:val="center"/>
          </w:tcPr>
          <w:p>
            <w:pPr>
              <w:widowControl/>
              <w:jc w:val="center"/>
              <w:rPr>
                <w:rFonts w:ascii="宋体" w:hAnsi="宋体"/>
                <w:b/>
                <w:bCs/>
              </w:rPr>
            </w:pPr>
            <w:r>
              <w:rPr>
                <w:rFonts w:hint="eastAsia"/>
                <w:b/>
                <w:bCs/>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hint="eastAsia" w:ascii="宋体" w:hAnsi="宋体"/>
                <w:sz w:val="24"/>
              </w:rPr>
            </w:pPr>
            <w:r>
              <w:rPr>
                <w:rFonts w:hint="eastAsia" w:ascii="宋体" w:hAnsi="宋体"/>
                <w:sz w:val="24"/>
              </w:rPr>
              <w:t>二、收购物业管理面积</w:t>
            </w:r>
          </w:p>
        </w:tc>
        <w:tc>
          <w:tcPr>
            <w:tcW w:w="981" w:type="dxa"/>
            <w:gridSpan w:val="3"/>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602</w:t>
            </w:r>
          </w:p>
        </w:tc>
        <w:tc>
          <w:tcPr>
            <w:tcW w:w="1377" w:type="dxa"/>
            <w:tcBorders>
              <w:top w:val="single" w:color="auto" w:sz="4" w:space="0"/>
              <w:left w:val="nil"/>
              <w:bottom w:val="single" w:color="auto" w:sz="4" w:space="0"/>
              <w:right w:val="single" w:color="auto" w:sz="4" w:space="0"/>
            </w:tcBorders>
            <w:vAlign w:val="center"/>
          </w:tcPr>
          <w:p>
            <w:pPr>
              <w:jc w:val="center"/>
              <w:rPr>
                <w:rFonts w:hint="eastAsia" w:ascii="宋体" w:hAnsi="宋体"/>
                <w:sz w:val="24"/>
              </w:rPr>
            </w:pPr>
            <w:r>
              <w:rPr>
                <w:rFonts w:hint="eastAsia" w:ascii="宋体" w:hAnsi="宋体"/>
                <w:sz w:val="24"/>
              </w:rPr>
              <w:t>万㎡</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hint="eastAsia"/>
                <w:b/>
                <w:bCs/>
              </w:rPr>
            </w:pPr>
            <w:r>
              <w:rPr>
                <w:rFonts w:hint="eastAsia"/>
                <w:b/>
                <w:bCs/>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hint="eastAsia" w:ascii="宋体" w:hAnsi="宋体"/>
                <w:sz w:val="24"/>
              </w:rPr>
            </w:pPr>
            <w:r>
              <w:rPr>
                <w:rFonts w:hint="eastAsia" w:ascii="宋体" w:hAnsi="宋体"/>
                <w:sz w:val="24"/>
              </w:rPr>
              <w:t>三、收购物业服务企业名称</w:t>
            </w:r>
          </w:p>
        </w:tc>
        <w:tc>
          <w:tcPr>
            <w:tcW w:w="981" w:type="dxa"/>
            <w:gridSpan w:val="3"/>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603</w:t>
            </w:r>
          </w:p>
        </w:tc>
        <w:tc>
          <w:tcPr>
            <w:tcW w:w="1377" w:type="dxa"/>
            <w:tcBorders>
              <w:top w:val="single" w:color="auto" w:sz="4" w:space="0"/>
              <w:left w:val="nil"/>
              <w:bottom w:val="single" w:color="auto" w:sz="4" w:space="0"/>
              <w:right w:val="single" w:color="auto" w:sz="4" w:space="0"/>
            </w:tcBorders>
            <w:vAlign w:val="center"/>
          </w:tcPr>
          <w:p>
            <w:pPr>
              <w:jc w:val="center"/>
              <w:rPr>
                <w:rFonts w:hint="eastAsia" w:ascii="宋体" w:hAnsi="宋体"/>
                <w:sz w:val="24"/>
              </w:rPr>
            </w:pPr>
            <w:r>
              <w:rPr>
                <w:rFonts w:hint="eastAsia" w:ascii="宋体" w:hAnsi="宋体"/>
                <w:sz w:val="24"/>
              </w:rPr>
              <w:t>—</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hint="eastAsia"/>
                <w:b/>
                <w:bCs/>
              </w:rPr>
            </w:pPr>
            <w:r>
              <w:rPr>
                <w:rFonts w:hint="eastAsia"/>
                <w:b/>
                <w:bCs/>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hint="eastAsia" w:ascii="宋体" w:hAnsi="宋体"/>
                <w:sz w:val="24"/>
              </w:rPr>
            </w:pPr>
            <w:r>
              <w:rPr>
                <w:rFonts w:hint="eastAsia" w:ascii="宋体" w:hAnsi="宋体"/>
                <w:sz w:val="24"/>
              </w:rPr>
              <w:t>四、新进入具体城市名称</w:t>
            </w:r>
          </w:p>
        </w:tc>
        <w:tc>
          <w:tcPr>
            <w:tcW w:w="981" w:type="dxa"/>
            <w:gridSpan w:val="3"/>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604</w:t>
            </w:r>
          </w:p>
        </w:tc>
        <w:tc>
          <w:tcPr>
            <w:tcW w:w="1377" w:type="dxa"/>
            <w:tcBorders>
              <w:top w:val="single" w:color="auto" w:sz="4" w:space="0"/>
              <w:left w:val="nil"/>
              <w:bottom w:val="single" w:color="auto" w:sz="4" w:space="0"/>
              <w:right w:val="single" w:color="auto" w:sz="4" w:space="0"/>
            </w:tcBorders>
            <w:vAlign w:val="center"/>
          </w:tcPr>
          <w:p>
            <w:pPr>
              <w:jc w:val="center"/>
              <w:rPr>
                <w:rFonts w:hint="eastAsia" w:ascii="宋体" w:hAnsi="宋体"/>
                <w:sz w:val="24"/>
              </w:rPr>
            </w:pPr>
            <w:r>
              <w:rPr>
                <w:rFonts w:hint="eastAsia" w:ascii="宋体" w:hAnsi="宋体"/>
                <w:sz w:val="24"/>
              </w:rPr>
              <w:t>-</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hint="eastAsia"/>
                <w:b/>
                <w:bCs/>
              </w:rPr>
            </w:pPr>
            <w:r>
              <w:rPr>
                <w:rFonts w:hint="eastAsia"/>
                <w:b/>
                <w:bCs/>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hint="eastAsia" w:ascii="宋体" w:hAnsi="宋体"/>
                <w:sz w:val="24"/>
              </w:rPr>
            </w:pPr>
            <w:r>
              <w:rPr>
                <w:rFonts w:hint="eastAsia" w:ascii="宋体" w:hAnsi="宋体"/>
                <w:sz w:val="24"/>
              </w:rPr>
              <w:t>五、物业管理项目续约率</w:t>
            </w:r>
          </w:p>
        </w:tc>
        <w:tc>
          <w:tcPr>
            <w:tcW w:w="981" w:type="dxa"/>
            <w:gridSpan w:val="3"/>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605</w:t>
            </w:r>
          </w:p>
        </w:tc>
        <w:tc>
          <w:tcPr>
            <w:tcW w:w="1377" w:type="dxa"/>
            <w:tcBorders>
              <w:top w:val="single" w:color="auto" w:sz="4" w:space="0"/>
              <w:left w:val="nil"/>
              <w:bottom w:val="single" w:color="auto" w:sz="4" w:space="0"/>
              <w:right w:val="single" w:color="auto" w:sz="4" w:space="0"/>
            </w:tcBorders>
            <w:vAlign w:val="center"/>
          </w:tcPr>
          <w:p>
            <w:pPr>
              <w:jc w:val="center"/>
              <w:rPr>
                <w:rFonts w:hint="eastAsia" w:ascii="宋体" w:hAnsi="宋体"/>
                <w:sz w:val="24"/>
              </w:rPr>
            </w:pPr>
            <w:r>
              <w:rPr>
                <w:rFonts w:hint="eastAsia" w:ascii="宋体" w:hAnsi="宋体"/>
                <w:sz w:val="24"/>
              </w:rPr>
              <w:t>%</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hint="eastAsia"/>
                <w:b/>
                <w:bCs/>
              </w:rPr>
            </w:pPr>
            <w:r>
              <w:rPr>
                <w:rFonts w:hint="eastAsia"/>
                <w:b/>
                <w:bCs/>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hint="eastAsia" w:ascii="宋体" w:hAnsi="宋体"/>
                <w:sz w:val="24"/>
              </w:rPr>
            </w:pPr>
            <w:r>
              <w:rPr>
                <w:rFonts w:hint="eastAsia" w:ascii="宋体" w:hAnsi="宋体"/>
                <w:sz w:val="24"/>
              </w:rPr>
              <w:t>六、住宅物业服务总户数</w:t>
            </w:r>
          </w:p>
        </w:tc>
        <w:tc>
          <w:tcPr>
            <w:tcW w:w="981" w:type="dxa"/>
            <w:gridSpan w:val="3"/>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606</w:t>
            </w:r>
          </w:p>
        </w:tc>
        <w:tc>
          <w:tcPr>
            <w:tcW w:w="1377" w:type="dxa"/>
            <w:tcBorders>
              <w:top w:val="single" w:color="auto" w:sz="4" w:space="0"/>
              <w:left w:val="nil"/>
              <w:bottom w:val="single" w:color="auto" w:sz="4" w:space="0"/>
              <w:right w:val="single" w:color="auto" w:sz="4" w:space="0"/>
            </w:tcBorders>
            <w:vAlign w:val="center"/>
          </w:tcPr>
          <w:p>
            <w:pPr>
              <w:jc w:val="center"/>
              <w:rPr>
                <w:rFonts w:hint="eastAsia" w:ascii="宋体" w:hAnsi="宋体"/>
                <w:sz w:val="24"/>
              </w:rPr>
            </w:pPr>
            <w:r>
              <w:rPr>
                <w:rFonts w:hint="eastAsia" w:ascii="宋体" w:hAnsi="宋体"/>
                <w:sz w:val="24"/>
              </w:rPr>
              <w:t>万户</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hint="eastAsia"/>
                <w:b/>
                <w:bCs/>
              </w:rPr>
            </w:pPr>
            <w:r>
              <w:rPr>
                <w:rFonts w:hint="eastAsia"/>
                <w:b/>
                <w:bCs/>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hint="eastAsia" w:ascii="宋体" w:hAnsi="宋体" w:eastAsia="宋体" w:cs="Times New Roman"/>
                <w:kern w:val="2"/>
                <w:sz w:val="24"/>
                <w:szCs w:val="24"/>
                <w:lang w:val="en-US" w:eastAsia="zh-CN" w:bidi="ar-SA"/>
              </w:rPr>
            </w:pPr>
            <w:r>
              <w:rPr>
                <w:rFonts w:hint="eastAsia" w:ascii="宋体" w:hAnsi="宋体"/>
                <w:sz w:val="24"/>
                <w:lang w:val="en-US" w:eastAsia="zh-CN"/>
              </w:rPr>
              <w:t>七</w:t>
            </w:r>
            <w:r>
              <w:rPr>
                <w:rFonts w:hint="eastAsia" w:ascii="宋体" w:hAnsi="宋体"/>
                <w:sz w:val="24"/>
              </w:rPr>
              <w:t>、党组织建立和党建工作双覆盖</w:t>
            </w:r>
          </w:p>
        </w:tc>
        <w:tc>
          <w:tcPr>
            <w:tcW w:w="981" w:type="dxa"/>
            <w:gridSpan w:val="3"/>
            <w:tcBorders>
              <w:top w:val="single" w:color="auto" w:sz="4" w:space="0"/>
              <w:left w:val="nil"/>
              <w:bottom w:val="single" w:color="auto" w:sz="4" w:space="0"/>
              <w:right w:val="single" w:color="auto" w:sz="4" w:space="0"/>
            </w:tcBorders>
            <w:vAlign w:val="center"/>
          </w:tcPr>
          <w:p>
            <w:pPr>
              <w:jc w:val="center"/>
              <w:rPr>
                <w:rFonts w:hint="default" w:ascii="宋体" w:hAnsi="宋体" w:eastAsia="宋体" w:cs="Times New Roman"/>
                <w:kern w:val="2"/>
                <w:sz w:val="24"/>
                <w:szCs w:val="24"/>
                <w:lang w:val="en-US" w:eastAsia="zh-CN" w:bidi="ar-SA"/>
              </w:rPr>
            </w:pPr>
            <w:r>
              <w:rPr>
                <w:rFonts w:hint="eastAsia" w:ascii="宋体" w:hAnsi="宋体"/>
                <w:sz w:val="24"/>
              </w:rPr>
              <w:t>6</w:t>
            </w:r>
            <w:r>
              <w:rPr>
                <w:rFonts w:hint="eastAsia" w:ascii="宋体" w:hAnsi="宋体"/>
                <w:sz w:val="24"/>
                <w:lang w:val="en-US" w:eastAsia="zh-CN"/>
              </w:rPr>
              <w:t>07</w:t>
            </w:r>
          </w:p>
        </w:tc>
        <w:tc>
          <w:tcPr>
            <w:tcW w:w="1377"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Times New Roman"/>
                <w:kern w:val="2"/>
                <w:sz w:val="24"/>
                <w:szCs w:val="24"/>
                <w:lang w:val="en-US" w:eastAsia="zh-CN" w:bidi="ar-SA"/>
              </w:rPr>
            </w:pPr>
            <w:r>
              <w:rPr>
                <w:rFonts w:hint="eastAsia" w:ascii="宋体" w:hAnsi="宋体"/>
                <w:sz w:val="24"/>
              </w:rPr>
              <w:t>-</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hint="eastAsia" w:ascii="Calibri" w:hAnsi="Calibri" w:eastAsia="宋体" w:cs="Times New Roman"/>
                <w:kern w:val="2"/>
                <w:sz w:val="24"/>
                <w:szCs w:val="24"/>
                <w:lang w:val="en-US" w:eastAsia="zh-CN" w:bidi="ar-SA"/>
              </w:rPr>
            </w:pPr>
            <w:r>
              <w:rPr>
                <w:rFonts w:hint="eastAsia"/>
                <w:sz w:val="24"/>
              </w:rPr>
              <w:t>□是  □否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hint="eastAsia" w:ascii="宋体" w:hAnsi="宋体" w:eastAsia="宋体" w:cs="Times New Roman"/>
                <w:kern w:val="2"/>
                <w:sz w:val="24"/>
                <w:szCs w:val="24"/>
                <w:lang w:val="en-US" w:eastAsia="zh-CN" w:bidi="ar-SA"/>
              </w:rPr>
            </w:pPr>
            <w:r>
              <w:rPr>
                <w:rFonts w:hint="eastAsia" w:ascii="宋体" w:hAnsi="宋体"/>
                <w:sz w:val="24"/>
                <w:lang w:val="en-US" w:eastAsia="zh-CN"/>
              </w:rPr>
              <w:t>八</w:t>
            </w:r>
            <w:r>
              <w:rPr>
                <w:rFonts w:hint="eastAsia" w:ascii="宋体" w:hAnsi="宋体"/>
                <w:sz w:val="24"/>
              </w:rPr>
              <w:t>、党组织</w:t>
            </w:r>
            <w:r>
              <w:rPr>
                <w:rFonts w:hint="eastAsia" w:ascii="宋体" w:hAnsi="宋体"/>
                <w:sz w:val="24"/>
                <w:lang w:val="en-US" w:eastAsia="zh-CN"/>
              </w:rPr>
              <w:t>或党员</w:t>
            </w:r>
            <w:r>
              <w:rPr>
                <w:rFonts w:hint="eastAsia" w:ascii="宋体" w:hAnsi="宋体"/>
                <w:sz w:val="24"/>
              </w:rPr>
              <w:t>获得省级（省会城市）政府以上部门表彰</w:t>
            </w:r>
          </w:p>
        </w:tc>
        <w:tc>
          <w:tcPr>
            <w:tcW w:w="981" w:type="dxa"/>
            <w:gridSpan w:val="3"/>
            <w:tcBorders>
              <w:top w:val="single" w:color="auto" w:sz="4" w:space="0"/>
              <w:left w:val="nil"/>
              <w:bottom w:val="single" w:color="auto" w:sz="4" w:space="0"/>
              <w:right w:val="single" w:color="auto" w:sz="4" w:space="0"/>
            </w:tcBorders>
            <w:vAlign w:val="center"/>
          </w:tcPr>
          <w:p>
            <w:pPr>
              <w:jc w:val="center"/>
              <w:rPr>
                <w:rFonts w:hint="default" w:ascii="宋体" w:hAnsi="宋体" w:eastAsia="宋体" w:cs="Times New Roman"/>
                <w:kern w:val="2"/>
                <w:sz w:val="24"/>
                <w:szCs w:val="24"/>
                <w:lang w:val="en-US" w:eastAsia="zh-CN" w:bidi="ar-SA"/>
              </w:rPr>
            </w:pPr>
            <w:r>
              <w:rPr>
                <w:rFonts w:hint="eastAsia" w:ascii="宋体" w:hAnsi="宋体"/>
                <w:sz w:val="24"/>
              </w:rPr>
              <w:t>6</w:t>
            </w:r>
            <w:r>
              <w:rPr>
                <w:rFonts w:hint="eastAsia" w:ascii="宋体" w:hAnsi="宋体"/>
                <w:sz w:val="24"/>
                <w:lang w:val="en-US" w:eastAsia="zh-CN"/>
              </w:rPr>
              <w:t>08</w:t>
            </w:r>
          </w:p>
        </w:tc>
        <w:tc>
          <w:tcPr>
            <w:tcW w:w="1377"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Times New Roman"/>
                <w:kern w:val="2"/>
                <w:sz w:val="24"/>
                <w:szCs w:val="24"/>
                <w:lang w:val="en-US" w:eastAsia="zh-CN" w:bidi="ar-SA"/>
              </w:rPr>
            </w:pPr>
            <w:r>
              <w:rPr>
                <w:rFonts w:hint="eastAsia" w:ascii="宋体" w:hAnsi="宋体"/>
                <w:sz w:val="24"/>
              </w:rPr>
              <w:t>-</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hint="eastAsia" w:ascii="Calibri" w:hAnsi="Calibri" w:eastAsia="宋体" w:cs="Times New Roman"/>
                <w:kern w:val="2"/>
                <w:sz w:val="24"/>
                <w:szCs w:val="24"/>
                <w:lang w:val="en-US" w:eastAsia="zh-CN" w:bidi="ar-SA"/>
              </w:rPr>
            </w:pPr>
            <w:r>
              <w:rPr>
                <w:rFonts w:hint="eastAsia"/>
                <w:sz w:val="24"/>
              </w:rPr>
              <w:t>□是  □否</w:t>
            </w:r>
          </w:p>
        </w:tc>
      </w:tr>
    </w:tbl>
    <w:p>
      <w:pPr>
        <w:jc w:val="center"/>
        <w:rPr>
          <w:rFonts w:hint="eastAsia" w:ascii="宋体" w:hAnsi="宋体"/>
          <w:b/>
          <w:bCs/>
          <w:sz w:val="24"/>
        </w:rPr>
      </w:pPr>
      <w:r>
        <w:rPr>
          <w:rFonts w:hint="eastAsia" w:ascii="宋体" w:hAnsi="宋体"/>
          <w:b/>
          <w:bCs/>
          <w:sz w:val="24"/>
        </w:rPr>
        <w:br w:type="page"/>
      </w:r>
    </w:p>
    <w:tbl>
      <w:tblPr>
        <w:tblStyle w:val="4"/>
        <w:tblW w:w="91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3056"/>
        <w:gridCol w:w="455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9104" w:type="dxa"/>
            <w:gridSpan w:val="3"/>
            <w:tcBorders>
              <w:top w:val="single" w:color="auto" w:sz="4" w:space="0"/>
              <w:left w:val="single" w:color="auto" w:sz="12" w:space="0"/>
              <w:bottom w:val="single" w:color="auto" w:sz="4" w:space="0"/>
              <w:right w:val="single" w:color="auto" w:sz="12" w:space="0"/>
            </w:tcBorders>
            <w:vAlign w:val="center"/>
          </w:tcPr>
          <w:p>
            <w:pPr>
              <w:jc w:val="center"/>
              <w:rPr>
                <w:rFonts w:ascii="宋体" w:hAnsi="宋体"/>
                <w:sz w:val="24"/>
              </w:rPr>
            </w:pPr>
            <w:r>
              <w:rPr>
                <w:rFonts w:hint="eastAsia" w:ascii="宋体" w:hAnsi="宋体"/>
                <w:b/>
                <w:bCs/>
                <w:sz w:val="24"/>
              </w:rPr>
              <w:t>续表7  企业简介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496" w:type="dxa"/>
            <w:tcBorders>
              <w:top w:val="single" w:color="auto" w:sz="4" w:space="0"/>
              <w:left w:val="single" w:color="auto" w:sz="12"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标题</w:t>
            </w:r>
          </w:p>
        </w:tc>
        <w:tc>
          <w:tcPr>
            <w:tcW w:w="7608" w:type="dxa"/>
            <w:gridSpan w:val="2"/>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13" w:hRule="atLeast"/>
          <w:jc w:val="center"/>
        </w:trPr>
        <w:tc>
          <w:tcPr>
            <w:tcW w:w="1496" w:type="dxa"/>
            <w:tcBorders>
              <w:top w:val="single" w:color="auto" w:sz="4" w:space="0"/>
              <w:left w:val="single" w:color="auto" w:sz="12" w:space="0"/>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企业</w:t>
            </w:r>
          </w:p>
          <w:p>
            <w:pPr>
              <w:spacing w:line="360" w:lineRule="auto"/>
              <w:jc w:val="center"/>
              <w:rPr>
                <w:rFonts w:ascii="宋体" w:hAnsi="宋体"/>
                <w:sz w:val="24"/>
              </w:rPr>
            </w:pPr>
            <w:r>
              <w:rPr>
                <w:rFonts w:hint="eastAsia" w:ascii="宋体" w:hAnsi="宋体"/>
                <w:sz w:val="24"/>
              </w:rPr>
              <w:t>情况</w:t>
            </w:r>
          </w:p>
          <w:p>
            <w:pPr>
              <w:spacing w:line="360" w:lineRule="auto"/>
              <w:jc w:val="center"/>
              <w:rPr>
                <w:rFonts w:ascii="宋体" w:hAnsi="宋体"/>
                <w:sz w:val="24"/>
              </w:rPr>
            </w:pPr>
            <w:r>
              <w:rPr>
                <w:rFonts w:hint="eastAsia" w:ascii="宋体" w:hAnsi="宋体"/>
                <w:sz w:val="24"/>
              </w:rPr>
              <w:t>介绍</w:t>
            </w:r>
          </w:p>
        </w:tc>
        <w:tc>
          <w:tcPr>
            <w:tcW w:w="7608" w:type="dxa"/>
            <w:gridSpan w:val="2"/>
            <w:tcBorders>
              <w:top w:val="single" w:color="auto" w:sz="4" w:space="0"/>
              <w:left w:val="nil"/>
              <w:bottom w:val="single" w:color="auto" w:sz="4" w:space="0"/>
              <w:right w:val="single" w:color="auto" w:sz="12" w:space="0"/>
            </w:tcBorders>
          </w:tcPr>
          <w:p>
            <w:pPr>
              <w:spacing w:line="360" w:lineRule="auto"/>
              <w:rPr>
                <w:rFonts w:ascii="宋体" w:hAnsi="宋体"/>
                <w:sz w:val="24"/>
              </w:rPr>
            </w:pPr>
            <w:r>
              <w:rPr>
                <w:rFonts w:hint="eastAsia" w:ascii="宋体" w:hAnsi="宋体"/>
                <w:sz w:val="24"/>
              </w:rPr>
              <w:t>包括基本情况简介，企业经营管理理念、服务特色和商业模式，企业发展目标和发展战略等，可另附表。</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49" w:hRule="atLeast"/>
          <w:jc w:val="center"/>
        </w:trPr>
        <w:tc>
          <w:tcPr>
            <w:tcW w:w="1496" w:type="dxa"/>
            <w:tcBorders>
              <w:top w:val="single" w:color="auto" w:sz="4" w:space="0"/>
              <w:left w:val="single" w:color="auto" w:sz="12" w:space="0"/>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企业</w:t>
            </w:r>
          </w:p>
          <w:p>
            <w:pPr>
              <w:spacing w:line="360" w:lineRule="auto"/>
              <w:jc w:val="center"/>
              <w:rPr>
                <w:rFonts w:ascii="宋体" w:hAnsi="宋体"/>
                <w:sz w:val="24"/>
              </w:rPr>
            </w:pPr>
            <w:r>
              <w:rPr>
                <w:rFonts w:hint="eastAsia" w:ascii="宋体" w:hAnsi="宋体"/>
                <w:sz w:val="24"/>
              </w:rPr>
              <w:t>党建</w:t>
            </w:r>
          </w:p>
          <w:p>
            <w:pPr>
              <w:spacing w:line="360" w:lineRule="auto"/>
              <w:jc w:val="center"/>
              <w:rPr>
                <w:rFonts w:ascii="宋体" w:hAnsi="宋体"/>
                <w:sz w:val="24"/>
              </w:rPr>
            </w:pPr>
            <w:r>
              <w:rPr>
                <w:rFonts w:hint="eastAsia" w:ascii="宋体" w:hAnsi="宋体"/>
                <w:sz w:val="24"/>
              </w:rPr>
              <w:t>工作</w:t>
            </w:r>
          </w:p>
          <w:p>
            <w:pPr>
              <w:spacing w:line="360" w:lineRule="auto"/>
              <w:jc w:val="center"/>
              <w:rPr>
                <w:rFonts w:ascii="宋体" w:hAnsi="宋体"/>
                <w:sz w:val="24"/>
              </w:rPr>
            </w:pPr>
            <w:r>
              <w:rPr>
                <w:rFonts w:hint="eastAsia" w:ascii="宋体" w:hAnsi="宋体"/>
                <w:sz w:val="24"/>
              </w:rPr>
              <w:t>情况</w:t>
            </w:r>
          </w:p>
        </w:tc>
        <w:tc>
          <w:tcPr>
            <w:tcW w:w="7608" w:type="dxa"/>
            <w:gridSpan w:val="2"/>
            <w:tcBorders>
              <w:top w:val="single" w:color="auto" w:sz="4" w:space="0"/>
              <w:left w:val="nil"/>
              <w:bottom w:val="single" w:color="auto" w:sz="4" w:space="0"/>
              <w:right w:val="single" w:color="auto" w:sz="12" w:space="0"/>
            </w:tcBorders>
          </w:tcPr>
          <w:p>
            <w:pP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59" w:hRule="atLeast"/>
          <w:jc w:val="center"/>
        </w:trPr>
        <w:tc>
          <w:tcPr>
            <w:tcW w:w="4552" w:type="dxa"/>
            <w:gridSpan w:val="2"/>
            <w:tcBorders>
              <w:top w:val="single" w:color="auto" w:sz="4" w:space="0"/>
              <w:left w:val="single" w:color="auto" w:sz="12" w:space="0"/>
              <w:bottom w:val="single" w:color="auto" w:sz="12" w:space="0"/>
              <w:right w:val="single" w:color="auto" w:sz="4" w:space="0"/>
            </w:tcBorders>
            <w:vAlign w:val="center"/>
          </w:tcPr>
          <w:p>
            <w:pPr>
              <w:spacing w:line="360" w:lineRule="auto"/>
              <w:rPr>
                <w:rFonts w:ascii="宋体" w:hAnsi="宋体"/>
                <w:sz w:val="24"/>
              </w:rPr>
            </w:pPr>
            <w:r>
              <w:rPr>
                <w:rFonts w:hint="eastAsia" w:ascii="宋体" w:hAnsi="宋体"/>
                <w:sz w:val="24"/>
                <w:lang w:val="en-US" w:eastAsia="zh-CN"/>
              </w:rPr>
              <w:t>物业服务企业申报</w:t>
            </w:r>
            <w:r>
              <w:rPr>
                <w:rFonts w:hint="eastAsia" w:ascii="宋体" w:hAnsi="宋体"/>
                <w:sz w:val="24"/>
              </w:rPr>
              <w:t>意见：</w:t>
            </w: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jc w:val="center"/>
              <w:rPr>
                <w:rFonts w:ascii="宋体" w:hAnsi="宋体"/>
                <w:sz w:val="24"/>
              </w:rPr>
            </w:pPr>
            <w:r>
              <w:rPr>
                <w:rFonts w:hint="eastAsia" w:ascii="宋体" w:hAnsi="宋体"/>
                <w:sz w:val="24"/>
              </w:rPr>
              <w:t xml:space="preserve">           </w:t>
            </w:r>
            <w:r>
              <w:rPr>
                <w:rFonts w:hint="eastAsia" w:ascii="宋体" w:hAnsi="宋体"/>
                <w:sz w:val="24"/>
                <w:lang w:val="en-US" w:eastAsia="zh-CN"/>
              </w:rPr>
              <w:t>公</w:t>
            </w:r>
            <w:r>
              <w:rPr>
                <w:rFonts w:hint="eastAsia" w:ascii="宋体" w:hAnsi="宋体"/>
                <w:sz w:val="24"/>
              </w:rPr>
              <w:t xml:space="preserve">  章：</w:t>
            </w:r>
          </w:p>
          <w:p>
            <w:pPr>
              <w:rPr>
                <w:rFonts w:ascii="宋体" w:hAnsi="宋体"/>
                <w:sz w:val="24"/>
              </w:rPr>
            </w:pPr>
          </w:p>
          <w:p>
            <w:pPr>
              <w:jc w:val="right"/>
              <w:rPr>
                <w:rFonts w:ascii="宋体" w:hAnsi="宋体"/>
                <w:sz w:val="24"/>
              </w:rPr>
            </w:pPr>
            <w:r>
              <w:rPr>
                <w:rFonts w:hint="eastAsia" w:ascii="宋体" w:hAnsi="宋体"/>
                <w:sz w:val="24"/>
              </w:rPr>
              <w:t>年    月    日</w:t>
            </w:r>
          </w:p>
        </w:tc>
        <w:tc>
          <w:tcPr>
            <w:tcW w:w="4552" w:type="dxa"/>
            <w:tcBorders>
              <w:top w:val="single" w:color="auto" w:sz="4" w:space="0"/>
              <w:left w:val="nil"/>
              <w:bottom w:val="single" w:color="auto" w:sz="12" w:space="0"/>
              <w:right w:val="single" w:color="auto" w:sz="12" w:space="0"/>
            </w:tcBorders>
            <w:vAlign w:val="center"/>
          </w:tcPr>
          <w:p>
            <w:pPr>
              <w:spacing w:line="360" w:lineRule="auto"/>
              <w:rPr>
                <w:rFonts w:ascii="宋体" w:hAnsi="宋体"/>
                <w:sz w:val="24"/>
              </w:rPr>
            </w:pPr>
            <w:r>
              <w:rPr>
                <w:rFonts w:hint="eastAsia" w:ascii="宋体" w:hAnsi="宋体"/>
                <w:sz w:val="24"/>
              </w:rPr>
              <w:t>所在地方物业管理协会意见：</w:t>
            </w: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jc w:val="center"/>
              <w:rPr>
                <w:rFonts w:ascii="宋体" w:hAnsi="宋体"/>
                <w:sz w:val="24"/>
              </w:rPr>
            </w:pPr>
            <w:r>
              <w:rPr>
                <w:rFonts w:hint="eastAsia" w:ascii="宋体" w:hAnsi="宋体"/>
                <w:sz w:val="24"/>
              </w:rPr>
              <w:t xml:space="preserve">         </w:t>
            </w:r>
            <w:r>
              <w:rPr>
                <w:rFonts w:hint="eastAsia" w:ascii="宋体" w:hAnsi="宋体"/>
                <w:sz w:val="24"/>
                <w:lang w:val="en-US" w:eastAsia="zh-CN"/>
              </w:rPr>
              <w:t>公</w:t>
            </w:r>
            <w:r>
              <w:rPr>
                <w:rFonts w:hint="eastAsia" w:ascii="宋体" w:hAnsi="宋体"/>
                <w:sz w:val="24"/>
              </w:rPr>
              <w:t xml:space="preserve">  章：</w:t>
            </w:r>
          </w:p>
          <w:p>
            <w:pPr>
              <w:jc w:val="center"/>
              <w:rPr>
                <w:rFonts w:ascii="宋体" w:hAnsi="宋体"/>
                <w:sz w:val="24"/>
              </w:rPr>
            </w:pPr>
          </w:p>
          <w:p>
            <w:pPr>
              <w:jc w:val="right"/>
              <w:rPr>
                <w:rFonts w:ascii="宋体" w:hAnsi="宋体"/>
                <w:sz w:val="24"/>
              </w:rPr>
            </w:pPr>
            <w:r>
              <w:rPr>
                <w:rFonts w:hint="eastAsia" w:ascii="宋体" w:hAnsi="宋体"/>
                <w:sz w:val="24"/>
              </w:rPr>
              <w:t xml:space="preserve">               年    月    日</w:t>
            </w:r>
          </w:p>
        </w:tc>
      </w:tr>
    </w:tbl>
    <w:p>
      <w:pPr>
        <w:rPr>
          <w:rFonts w:hint="eastAsia" w:ascii="华文中宋" w:hAnsi="华文中宋" w:eastAsia="华文中宋"/>
          <w:b/>
          <w:bCs/>
          <w:sz w:val="28"/>
          <w:szCs w:val="28"/>
        </w:rPr>
      </w:pPr>
      <w:r>
        <w:rPr>
          <w:rFonts w:hint="eastAsia" w:ascii="华文中宋" w:hAnsi="华文中宋" w:eastAsia="华文中宋"/>
          <w:b/>
          <w:bCs/>
          <w:sz w:val="28"/>
          <w:szCs w:val="28"/>
        </w:rPr>
        <w:br w:type="page"/>
      </w:r>
    </w:p>
    <w:p>
      <w:pPr>
        <w:spacing w:line="560" w:lineRule="exact"/>
        <w:rPr>
          <w:rFonts w:ascii="华文中宋" w:hAnsi="华文中宋" w:eastAsia="华文中宋"/>
          <w:sz w:val="24"/>
        </w:rPr>
      </w:pPr>
      <w:r>
        <w:rPr>
          <w:rFonts w:hint="eastAsia" w:ascii="华文中宋" w:hAnsi="华文中宋" w:eastAsia="华文中宋"/>
          <w:b/>
          <w:bCs/>
          <w:sz w:val="28"/>
          <w:szCs w:val="28"/>
        </w:rPr>
        <w:t>填表说明</w:t>
      </w:r>
      <w:r>
        <w:rPr>
          <w:rFonts w:hint="eastAsia" w:ascii="华文中宋" w:hAnsi="华文中宋" w:eastAsia="华文中宋"/>
          <w:sz w:val="28"/>
          <w:szCs w:val="28"/>
        </w:rPr>
        <w:t>：</w:t>
      </w:r>
    </w:p>
    <w:p>
      <w:pPr>
        <w:ind w:firstLine="420"/>
        <w:rPr>
          <w:rFonts w:ascii="宋体" w:hAnsi="宋体"/>
          <w:szCs w:val="21"/>
        </w:rPr>
      </w:pPr>
      <w:r>
        <w:rPr>
          <w:rFonts w:hint="eastAsia" w:ascii="宋体" w:hAnsi="宋体"/>
        </w:rPr>
        <w:t>1.企业名称:填写物业服务企业(单位)在工商行政管理部门登记的名称,要填全称,不得使用简称,即与企业(单位)公章所使用的名称一致。</w:t>
      </w:r>
    </w:p>
    <w:p>
      <w:pPr>
        <w:ind w:firstLine="420"/>
        <w:rPr>
          <w:rFonts w:ascii="宋体" w:hAnsi="宋体"/>
        </w:rPr>
      </w:pPr>
      <w:r>
        <w:rPr>
          <w:rFonts w:hint="eastAsia" w:ascii="宋体" w:hAnsi="宋体"/>
        </w:rPr>
        <w:t>2.联系地址:填写由邮政部门认可的单位所在地地址。不要填写邮政信箱号。</w:t>
      </w:r>
    </w:p>
    <w:p>
      <w:pPr>
        <w:ind w:firstLine="420"/>
        <w:rPr>
          <w:rFonts w:ascii="宋体" w:hAnsi="宋体"/>
        </w:rPr>
      </w:pPr>
      <w:r>
        <w:rPr>
          <w:rFonts w:hint="eastAsia" w:ascii="宋体" w:hAnsi="宋体"/>
        </w:rPr>
        <w:t>3.统一社会信用代码：国家统一社会信用代码，未转换企业请填写法人（单位）代码。</w:t>
      </w:r>
    </w:p>
    <w:p>
      <w:pPr>
        <w:ind w:firstLine="420"/>
        <w:rPr>
          <w:rFonts w:ascii="宋体" w:hAnsi="宋体"/>
        </w:rPr>
      </w:pPr>
      <w:r>
        <w:rPr>
          <w:rFonts w:hint="eastAsia" w:ascii="宋体" w:hAnsi="宋体"/>
        </w:rPr>
        <w:t>4.企业登记注册类型：国有企业、民营企业 、合资企业、外资企业、其他企业。</w:t>
      </w:r>
    </w:p>
    <w:p>
      <w:pPr>
        <w:ind w:firstLine="420"/>
        <w:rPr>
          <w:rFonts w:ascii="宋体" w:hAnsi="宋体"/>
        </w:rPr>
      </w:pPr>
      <w:r>
        <w:rPr>
          <w:rFonts w:hint="eastAsia" w:ascii="宋体" w:hAnsi="宋体"/>
        </w:rPr>
        <w:t>5.企业成立时间:指工商行政管理部门登记核准设立的日期。</w:t>
      </w:r>
    </w:p>
    <w:p>
      <w:pPr>
        <w:ind w:firstLine="420"/>
        <w:rPr>
          <w:rFonts w:ascii="宋体" w:hAnsi="宋体"/>
        </w:rPr>
      </w:pPr>
      <w:r>
        <w:rPr>
          <w:rFonts w:hint="eastAsia" w:ascii="宋体" w:hAnsi="宋体"/>
        </w:rPr>
        <w:t>6.企业从业人员：指在物业服务企业中工作，取得工资或其它形式的劳动报酬的全部人员。包括：在岗职工、再就业的离退休人员、在企业中工作的外方人员和港澳台方人员、兼职人员、借用的外单位人员和第二职业者。不包括离开本单位仍保留劳动关系的职工。</w:t>
      </w:r>
    </w:p>
    <w:p>
      <w:pPr>
        <w:ind w:firstLine="420"/>
        <w:rPr>
          <w:rFonts w:hint="eastAsia" w:ascii="宋体" w:hAnsi="宋体"/>
        </w:rPr>
      </w:pPr>
      <w:r>
        <w:rPr>
          <w:rFonts w:hint="eastAsia" w:ascii="宋体" w:hAnsi="宋体"/>
        </w:rPr>
        <w:t>7.年人均工资=报告期实际支付的全部职工工资总额/报告期全部职工平均人数。工资总额是指单位在一定时期内直接支付给本单位全部职工的劳动报酬总额，包括</w:t>
      </w:r>
      <w:r>
        <w:fldChar w:fldCharType="begin"/>
      </w:r>
      <w:r>
        <w:instrText xml:space="preserve"> HYPERLINK "http://baike.baidu.com/view/140371.htm" </w:instrText>
      </w:r>
      <w:r>
        <w:fldChar w:fldCharType="separate"/>
      </w:r>
      <w:r>
        <w:rPr>
          <w:rStyle w:val="6"/>
          <w:rFonts w:hint="eastAsia" w:ascii="宋体" w:hAnsi="宋体"/>
          <w:color w:val="auto"/>
          <w:u w:val="none"/>
        </w:rPr>
        <w:t>计时工资</w:t>
      </w:r>
      <w:r>
        <w:rPr>
          <w:rStyle w:val="6"/>
          <w:rFonts w:hint="eastAsia" w:ascii="宋体" w:hAnsi="宋体"/>
          <w:color w:val="auto"/>
          <w:u w:val="none"/>
        </w:rPr>
        <w:fldChar w:fldCharType="end"/>
      </w:r>
      <w:r>
        <w:rPr>
          <w:rFonts w:hint="eastAsia" w:ascii="宋体" w:hAnsi="宋体"/>
        </w:rPr>
        <w:t>、</w:t>
      </w:r>
      <w:r>
        <w:fldChar w:fldCharType="begin"/>
      </w:r>
      <w:r>
        <w:instrText xml:space="preserve"> HYPERLINK "http://baike.baidu.com/view/140365.htm" </w:instrText>
      </w:r>
      <w:r>
        <w:fldChar w:fldCharType="separate"/>
      </w:r>
      <w:r>
        <w:rPr>
          <w:rStyle w:val="6"/>
          <w:rFonts w:hint="eastAsia" w:ascii="宋体" w:hAnsi="宋体"/>
          <w:color w:val="auto"/>
          <w:u w:val="none"/>
        </w:rPr>
        <w:t>计件工资</w:t>
      </w:r>
      <w:r>
        <w:rPr>
          <w:rStyle w:val="6"/>
          <w:rFonts w:hint="eastAsia" w:ascii="宋体" w:hAnsi="宋体"/>
          <w:color w:val="auto"/>
          <w:u w:val="none"/>
        </w:rPr>
        <w:fldChar w:fldCharType="end"/>
      </w:r>
      <w:r>
        <w:rPr>
          <w:rFonts w:hint="eastAsia" w:ascii="宋体" w:hAnsi="宋体"/>
        </w:rPr>
        <w:t>、</w:t>
      </w:r>
      <w:r>
        <w:fldChar w:fldCharType="begin"/>
      </w:r>
      <w:r>
        <w:instrText xml:space="preserve"> HYPERLINK "http://baike.baidu.com/view/230428.htm" </w:instrText>
      </w:r>
      <w:r>
        <w:fldChar w:fldCharType="separate"/>
      </w:r>
      <w:r>
        <w:rPr>
          <w:rStyle w:val="6"/>
          <w:rFonts w:hint="eastAsia" w:ascii="宋体" w:hAnsi="宋体"/>
          <w:color w:val="auto"/>
          <w:u w:val="none"/>
        </w:rPr>
        <w:t>奖金</w:t>
      </w:r>
      <w:r>
        <w:rPr>
          <w:rStyle w:val="6"/>
          <w:rFonts w:hint="eastAsia" w:ascii="宋体" w:hAnsi="宋体"/>
          <w:color w:val="auto"/>
          <w:u w:val="none"/>
        </w:rPr>
        <w:fldChar w:fldCharType="end"/>
      </w:r>
      <w:r>
        <w:rPr>
          <w:rFonts w:hint="eastAsia" w:ascii="宋体" w:hAnsi="宋体"/>
        </w:rPr>
        <w:t>、</w:t>
      </w:r>
      <w:r>
        <w:fldChar w:fldCharType="begin"/>
      </w:r>
      <w:r>
        <w:instrText xml:space="preserve"> HYPERLINK "http://baike.baidu.com/view/192956.htm" </w:instrText>
      </w:r>
      <w:r>
        <w:fldChar w:fldCharType="separate"/>
      </w:r>
      <w:r>
        <w:rPr>
          <w:rStyle w:val="6"/>
          <w:rFonts w:hint="eastAsia" w:ascii="宋体" w:hAnsi="宋体"/>
          <w:color w:val="auto"/>
          <w:u w:val="none"/>
        </w:rPr>
        <w:t>津贴</w:t>
      </w:r>
      <w:r>
        <w:rPr>
          <w:rStyle w:val="6"/>
          <w:rFonts w:hint="eastAsia" w:ascii="宋体" w:hAnsi="宋体"/>
          <w:color w:val="auto"/>
          <w:u w:val="none"/>
        </w:rPr>
        <w:fldChar w:fldCharType="end"/>
      </w:r>
      <w:r>
        <w:rPr>
          <w:rFonts w:hint="eastAsia" w:ascii="宋体" w:hAnsi="宋体"/>
        </w:rPr>
        <w:t>和</w:t>
      </w:r>
      <w:r>
        <w:fldChar w:fldCharType="begin"/>
      </w:r>
      <w:r>
        <w:instrText xml:space="preserve"> HYPERLINK "http://baike.baidu.com/view/86965.htm" </w:instrText>
      </w:r>
      <w:r>
        <w:fldChar w:fldCharType="separate"/>
      </w:r>
      <w:r>
        <w:rPr>
          <w:rStyle w:val="6"/>
          <w:rFonts w:hint="eastAsia" w:ascii="宋体" w:hAnsi="宋体"/>
          <w:color w:val="auto"/>
          <w:u w:val="none"/>
        </w:rPr>
        <w:t>补贴</w:t>
      </w:r>
      <w:r>
        <w:rPr>
          <w:rStyle w:val="6"/>
          <w:rFonts w:hint="eastAsia" w:ascii="宋体" w:hAnsi="宋体"/>
          <w:color w:val="auto"/>
          <w:u w:val="none"/>
        </w:rPr>
        <w:fldChar w:fldCharType="end"/>
      </w:r>
      <w:r>
        <w:rPr>
          <w:rFonts w:hint="eastAsia" w:ascii="宋体" w:hAnsi="宋体"/>
        </w:rPr>
        <w:t>、加班加点工资、特殊情况下支付的工资，以及单位缴纳的个人</w:t>
      </w:r>
      <w:r>
        <w:fldChar w:fldCharType="begin"/>
      </w:r>
      <w:r>
        <w:instrText xml:space="preserve"> HYPERLINK "http://baike.baidu.com/view/494906.htm" </w:instrText>
      </w:r>
      <w:r>
        <w:fldChar w:fldCharType="separate"/>
      </w:r>
      <w:r>
        <w:rPr>
          <w:rStyle w:val="6"/>
          <w:rFonts w:hint="eastAsia" w:ascii="宋体" w:hAnsi="宋体"/>
          <w:color w:val="auto"/>
          <w:u w:val="none"/>
        </w:rPr>
        <w:t>养老</w:t>
      </w:r>
      <w:r>
        <w:rPr>
          <w:rStyle w:val="6"/>
          <w:rFonts w:hint="eastAsia" w:ascii="宋体" w:hAnsi="宋体"/>
          <w:color w:val="auto"/>
          <w:u w:val="none"/>
        </w:rPr>
        <w:fldChar w:fldCharType="end"/>
      </w:r>
      <w:r>
        <w:rPr>
          <w:rFonts w:hint="eastAsia" w:ascii="宋体" w:hAnsi="宋体"/>
        </w:rPr>
        <w:t>、医疗、住房等保险，均包括在内。</w:t>
      </w:r>
    </w:p>
    <w:p>
      <w:pPr>
        <w:ind w:firstLine="420"/>
        <w:rPr>
          <w:rFonts w:hint="eastAsia" w:ascii="宋体" w:hAnsi="宋体"/>
        </w:rPr>
      </w:pPr>
      <w:r>
        <w:rPr>
          <w:rFonts w:hint="eastAsia" w:ascii="宋体" w:hAnsi="宋体"/>
          <w:lang w:val="en-US" w:eastAsia="zh-CN"/>
        </w:rPr>
        <w:t>8.</w:t>
      </w:r>
      <w:r>
        <w:rPr>
          <w:rFonts w:hint="eastAsia" w:ascii="宋体" w:hAnsi="宋体"/>
        </w:rPr>
        <w:t>建档立卡贫困劳动力</w:t>
      </w:r>
      <w:r>
        <w:rPr>
          <w:rFonts w:hint="eastAsia" w:ascii="宋体" w:hAnsi="宋体"/>
          <w:lang w:eastAsia="zh-CN"/>
        </w:rPr>
        <w:t>：</w:t>
      </w:r>
      <w:r>
        <w:rPr>
          <w:rFonts w:hint="eastAsia" w:ascii="宋体" w:hAnsi="宋体"/>
        </w:rPr>
        <w:t>是指完成审批流程，建立贫困档案，纳入全国扶贫开发信息系统动态管理的贫困家庭劳动力。</w:t>
      </w:r>
    </w:p>
    <w:p>
      <w:pPr>
        <w:ind w:firstLine="420"/>
        <w:rPr>
          <w:rFonts w:ascii="宋体" w:hAnsi="宋体"/>
        </w:rPr>
      </w:pPr>
      <w:r>
        <w:rPr>
          <w:rFonts w:hint="eastAsia" w:ascii="宋体" w:hAnsi="宋体"/>
          <w:lang w:val="en-US" w:eastAsia="zh-CN"/>
        </w:rPr>
        <w:t>9</w:t>
      </w:r>
      <w:r>
        <w:rPr>
          <w:rFonts w:hint="eastAsia" w:ascii="宋体" w:hAnsi="宋体"/>
        </w:rPr>
        <w:t>.住宅物业（202）：指用于居住的房屋建筑，包括多层住宅、高层住宅、独立式住宅等。多层住宅指6层以下（含6层）的住宅楼宇。高层住宅指7层以上（含7层）的住宅楼宇。独立式住宅（205）：指单栋独户的别墅项目，联排别墅按多层住宅计算。</w:t>
      </w:r>
    </w:p>
    <w:p>
      <w:pPr>
        <w:ind w:firstLine="420"/>
        <w:rPr>
          <w:rFonts w:ascii="宋体" w:hAnsi="宋体"/>
        </w:rPr>
      </w:pPr>
      <w:r>
        <w:rPr>
          <w:rFonts w:hint="eastAsia" w:ascii="宋体" w:hAnsi="宋体"/>
          <w:lang w:val="en-US" w:eastAsia="zh-CN"/>
        </w:rPr>
        <w:t>10</w:t>
      </w:r>
      <w:r>
        <w:rPr>
          <w:rFonts w:hint="eastAsia" w:ascii="宋体" w:hAnsi="宋体"/>
        </w:rPr>
        <w:t>.办公物业（206）：指机关、团体、企业、事业等单位使用的各类办公用房。</w:t>
      </w:r>
    </w:p>
    <w:p>
      <w:pPr>
        <w:ind w:firstLine="420"/>
        <w:rPr>
          <w:rFonts w:ascii="宋体" w:hAnsi="宋体"/>
        </w:rPr>
      </w:pPr>
      <w:r>
        <w:rPr>
          <w:rFonts w:hint="eastAsia" w:ascii="宋体" w:hAnsi="宋体"/>
        </w:rPr>
        <w:t>1</w:t>
      </w:r>
      <w:r>
        <w:rPr>
          <w:rFonts w:hint="eastAsia" w:ascii="宋体" w:hAnsi="宋体"/>
          <w:lang w:val="en-US" w:eastAsia="zh-CN"/>
        </w:rPr>
        <w:t>1</w:t>
      </w:r>
      <w:r>
        <w:rPr>
          <w:rFonts w:hint="eastAsia" w:ascii="宋体" w:hAnsi="宋体"/>
        </w:rPr>
        <w:t>.工业园区物业（207）：指用于工业生产的房屋建筑。如厂房、仓库等。</w:t>
      </w:r>
    </w:p>
    <w:p>
      <w:pPr>
        <w:ind w:firstLine="420"/>
        <w:rPr>
          <w:rFonts w:ascii="宋体" w:hAnsi="宋体"/>
        </w:rPr>
      </w:pPr>
      <w:r>
        <w:rPr>
          <w:rFonts w:hint="eastAsia" w:ascii="宋体" w:hAnsi="宋体"/>
        </w:rPr>
        <w:t>1</w:t>
      </w:r>
      <w:r>
        <w:rPr>
          <w:rFonts w:hint="eastAsia" w:ascii="宋体" w:hAnsi="宋体"/>
          <w:lang w:val="en-US" w:eastAsia="zh-CN"/>
        </w:rPr>
        <w:t>2</w:t>
      </w:r>
      <w:r>
        <w:rPr>
          <w:rFonts w:hint="eastAsia" w:ascii="宋体" w:hAnsi="宋体"/>
        </w:rPr>
        <w:t>.其它类型物业（208）：指凡不属于上述用途的房屋建筑。如学校物业、医院物业、商业物业、场馆物业（如体育场馆、博物馆、机场）等。</w:t>
      </w:r>
    </w:p>
    <w:p>
      <w:pPr>
        <w:ind w:firstLine="420"/>
        <w:rPr>
          <w:rFonts w:ascii="宋体" w:hAnsi="宋体"/>
        </w:rPr>
      </w:pPr>
      <w:r>
        <w:rPr>
          <w:rFonts w:hint="eastAsia" w:ascii="宋体" w:hAnsi="宋体"/>
        </w:rPr>
        <w:t>1</w:t>
      </w:r>
      <w:r>
        <w:rPr>
          <w:rFonts w:hint="eastAsia" w:ascii="宋体" w:hAnsi="宋体"/>
          <w:lang w:val="en-US" w:eastAsia="zh-CN"/>
        </w:rPr>
        <w:t>3</w:t>
      </w:r>
      <w:r>
        <w:rPr>
          <w:rFonts w:hint="eastAsia" w:ascii="宋体" w:hAnsi="宋体"/>
        </w:rPr>
        <w:t>.物业顾问项目（214）：指在物业管理过程中提供咨询服务，从事关于不动产的咨询、估计、经营及管理的项目数量。</w:t>
      </w:r>
    </w:p>
    <w:p>
      <w:pPr>
        <w:ind w:firstLine="420"/>
        <w:rPr>
          <w:rFonts w:ascii="宋体" w:hAnsi="宋体"/>
        </w:rPr>
      </w:pPr>
      <w:r>
        <w:rPr>
          <w:rFonts w:hint="eastAsia" w:ascii="宋体" w:hAnsi="宋体"/>
        </w:rPr>
        <w:t>1</w:t>
      </w:r>
      <w:r>
        <w:rPr>
          <w:rFonts w:hint="eastAsia" w:ascii="宋体" w:hAnsi="宋体"/>
          <w:lang w:val="en-US" w:eastAsia="zh-CN"/>
        </w:rPr>
        <w:t>4</w:t>
      </w:r>
      <w:r>
        <w:rPr>
          <w:rFonts w:hint="eastAsia" w:ascii="宋体" w:hAnsi="宋体"/>
        </w:rPr>
        <w:t>.保障性住房（215）：指政府为中低收入住房困难家庭所提供的限定标准、限定价格或租金的住房，一般由廉租住房、经济适用住房和政策性租赁住房构成。</w:t>
      </w:r>
    </w:p>
    <w:p>
      <w:pPr>
        <w:ind w:firstLine="420"/>
        <w:rPr>
          <w:rFonts w:ascii="宋体" w:hAnsi="宋体"/>
        </w:rPr>
      </w:pPr>
      <w:r>
        <w:rPr>
          <w:rFonts w:hint="eastAsia" w:ascii="宋体" w:hAnsi="宋体"/>
        </w:rPr>
        <w:t>1</w:t>
      </w:r>
      <w:r>
        <w:rPr>
          <w:rFonts w:hint="eastAsia" w:ascii="宋体" w:hAnsi="宋体"/>
          <w:lang w:val="en-US" w:eastAsia="zh-CN"/>
        </w:rPr>
        <w:t>5</w:t>
      </w:r>
      <w:r>
        <w:rPr>
          <w:rFonts w:hint="eastAsia" w:ascii="宋体" w:hAnsi="宋体"/>
        </w:rPr>
        <w:t>.设备维修养护、秩序维护、保洁、绿化业务外包项目（302、303、304、305）：指企业在管项目中，各类业务实行分包给专业公司情况。</w:t>
      </w:r>
    </w:p>
    <w:p>
      <w:pPr>
        <w:ind w:firstLine="420"/>
        <w:rPr>
          <w:rFonts w:ascii="宋体" w:hAnsi="宋体"/>
        </w:rPr>
      </w:pPr>
      <w:r>
        <w:rPr>
          <w:rFonts w:hint="eastAsia" w:ascii="宋体" w:hAnsi="宋体"/>
        </w:rPr>
        <w:t>1</w:t>
      </w:r>
      <w:r>
        <w:rPr>
          <w:rFonts w:hint="eastAsia" w:ascii="宋体" w:hAnsi="宋体"/>
          <w:lang w:val="en-US" w:eastAsia="zh-CN"/>
        </w:rPr>
        <w:t>6</w:t>
      </w:r>
      <w:r>
        <w:rPr>
          <w:rFonts w:hint="eastAsia" w:ascii="宋体" w:hAnsi="宋体"/>
        </w:rPr>
        <w:t>.社区电商服务收入、社区房屋经纪收入、社区家政服务收入、社区养老服务收入、社区其他服务收入（416、417、418、419、420）：指企业在提供物业管理服务的同时，为在管小区业主提供相应服务所取得的收入情况。</w:t>
      </w:r>
    </w:p>
    <w:p>
      <w:pPr>
        <w:ind w:firstLine="420"/>
        <w:rPr>
          <w:rFonts w:ascii="宋体" w:hAnsi="宋体"/>
        </w:rPr>
      </w:pPr>
      <w:r>
        <w:rPr>
          <w:rFonts w:hint="eastAsia" w:ascii="宋体" w:hAnsi="宋体"/>
        </w:rPr>
        <w:t>1</w:t>
      </w:r>
      <w:r>
        <w:rPr>
          <w:rFonts w:hint="eastAsia" w:ascii="宋体" w:hAnsi="宋体"/>
          <w:lang w:val="en-US" w:eastAsia="zh-CN"/>
        </w:rPr>
        <w:t>7</w:t>
      </w:r>
      <w:r>
        <w:rPr>
          <w:rFonts w:hint="eastAsia" w:ascii="宋体" w:hAnsi="宋体"/>
        </w:rPr>
        <w:t>.多种经营净利润（434）：指企业为在管小区业主提供社区电商服务、社区房屋经纪服务、社区家政服务、社区养老服务及社区其他服务时所取得的净利润。</w:t>
      </w:r>
    </w:p>
    <w:p>
      <w:pPr>
        <w:ind w:firstLine="420"/>
        <w:rPr>
          <w:rFonts w:ascii="宋体" w:hAnsi="宋体"/>
        </w:rPr>
      </w:pPr>
      <w:r>
        <w:rPr>
          <w:rFonts w:hint="eastAsia" w:ascii="宋体" w:hAnsi="宋体"/>
        </w:rPr>
        <w:t>1</w:t>
      </w:r>
      <w:r>
        <w:rPr>
          <w:rFonts w:hint="eastAsia" w:ascii="宋体" w:hAnsi="宋体"/>
          <w:lang w:val="en-US" w:eastAsia="zh-CN"/>
        </w:rPr>
        <w:t>8</w:t>
      </w:r>
      <w:r>
        <w:rPr>
          <w:rFonts w:hint="eastAsia" w:ascii="宋体" w:hAnsi="宋体"/>
        </w:rPr>
        <w:t>.业主满意度：指专业第三方机构通过业主对物业服务企业总体服务、客户服务、秩序维护服务、保洁服务、维修服务、绿化养护服务、便民服务、企业品牌、社区文化活动和其他服务等内容评价分值的加权计算，得到业主满意程度的一个数值。</w:t>
      </w:r>
    </w:p>
    <w:p>
      <w:pPr>
        <w:ind w:firstLine="420"/>
        <w:rPr>
          <w:rFonts w:ascii="宋体" w:hAnsi="宋体"/>
        </w:rPr>
      </w:pPr>
      <w:r>
        <w:rPr>
          <w:rFonts w:hint="eastAsia" w:ascii="宋体" w:hAnsi="宋体"/>
        </w:rPr>
        <w:t>1</w:t>
      </w:r>
      <w:r>
        <w:rPr>
          <w:rFonts w:hint="eastAsia" w:ascii="宋体" w:hAnsi="宋体"/>
          <w:lang w:val="en-US" w:eastAsia="zh-CN"/>
        </w:rPr>
        <w:t>9</w:t>
      </w:r>
      <w:r>
        <w:rPr>
          <w:rFonts w:hint="eastAsia" w:ascii="宋体" w:hAnsi="宋体"/>
        </w:rPr>
        <w:t>.企业经营情况栏的有关指标，依据《物业服务企业财务管理规定》（财政部财基字[1998]7号）的规定和要求填报。</w:t>
      </w:r>
    </w:p>
    <w:p>
      <w:pPr>
        <w:ind w:firstLine="420"/>
        <w:rPr>
          <w:rFonts w:ascii="宋体" w:hAnsi="宋体"/>
        </w:rPr>
      </w:pPr>
      <w:r>
        <w:rPr>
          <w:rFonts w:hint="eastAsia" w:ascii="宋体" w:hAnsi="宋体"/>
          <w:lang w:val="en-US" w:eastAsia="zh-CN"/>
        </w:rPr>
        <w:t>20</w:t>
      </w:r>
      <w:r>
        <w:rPr>
          <w:rFonts w:hint="eastAsia" w:ascii="宋体" w:hAnsi="宋体"/>
        </w:rPr>
        <w:t>.逻辑关系：101=103+107=113+114+115+116+117+118，103=104+105+106,</w:t>
      </w:r>
    </w:p>
    <w:p>
      <w:pPr>
        <w:ind w:firstLine="420"/>
        <w:rPr>
          <w:rFonts w:ascii="宋体" w:hAnsi="宋体"/>
        </w:rPr>
      </w:pPr>
      <w:r>
        <w:rPr>
          <w:rFonts w:hint="eastAsia" w:ascii="宋体" w:hAnsi="宋体"/>
        </w:rPr>
        <w:t>107=108+109+110+111+112，201=202+206+207+208，202=203+204+205，</w:t>
      </w:r>
    </w:p>
    <w:p>
      <w:pPr>
        <w:ind w:firstLine="420"/>
        <w:rPr>
          <w:rFonts w:ascii="宋体" w:hAnsi="宋体"/>
        </w:rPr>
      </w:pPr>
      <w:r>
        <w:rPr>
          <w:rFonts w:hint="eastAsia" w:ascii="宋体" w:hAnsi="宋体"/>
        </w:rPr>
        <w:t>208=209+210+211+212+213，403=404+414，404=405+406+407+408，</w:t>
      </w:r>
    </w:p>
    <w:p>
      <w:pPr>
        <w:ind w:firstLine="420"/>
        <w:rPr>
          <w:rFonts w:ascii="宋体" w:hAnsi="宋体"/>
        </w:rPr>
      </w:pPr>
      <w:r>
        <w:rPr>
          <w:rFonts w:hint="eastAsia" w:ascii="宋体" w:hAnsi="宋体"/>
        </w:rPr>
        <w:t xml:space="preserve">408=409+410+411+412+413，414=415+421+422，415=416+417+418+419+420， </w:t>
      </w:r>
    </w:p>
    <w:p>
      <w:pPr>
        <w:widowControl/>
        <w:ind w:firstLine="420" w:firstLineChars="200"/>
        <w:jc w:val="left"/>
      </w:pPr>
      <w:r>
        <w:rPr>
          <w:rFonts w:hint="eastAsia" w:ascii="宋体" w:hAnsi="宋体"/>
        </w:rPr>
        <w:t>423=424+425+426+427+428+429+430+431</w:t>
      </w:r>
      <w:r>
        <w:rPr>
          <w:rFonts w:hint="eastAsia" w:ascii="宋体" w:hAnsi="宋体"/>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path/>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824FDD"/>
    <w:rsid w:val="0B824F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6">
    <w:name w:val="Hyperlink"/>
    <w:basedOn w:val="5"/>
    <w:unhideWhenUsed/>
    <w:qFormat/>
    <w:uiPriority w:val="99"/>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2020-03-25T10:47:00Z</dcterms:created>
  <dc:creator>段文婧</dc:creator>
  <cp:lastModifiedBy>段文婧</cp:lastModifiedBy>
  <dcterms:modified xsi:type="dcterms:W3CDTF">2020-03-25T10:48:50Z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